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976EA" w14:textId="000F2E99" w:rsidR="00D00495" w:rsidRDefault="00D00495" w:rsidP="00A03EEE">
      <w:pPr>
        <w:pStyle w:val="Nagwek1"/>
        <w:numPr>
          <w:ilvl w:val="1"/>
          <w:numId w:val="22"/>
        </w:numPr>
      </w:pPr>
      <w:r>
        <w:t>Zgodność prawna i regulacyjna</w:t>
      </w:r>
    </w:p>
    <w:tbl>
      <w:tblPr>
        <w:tblStyle w:val="Tabela-Siatka"/>
        <w:tblW w:w="5000" w:type="pct"/>
        <w:tblInd w:w="-113" w:type="dxa"/>
        <w:tblLook w:val="04A0" w:firstRow="1" w:lastRow="0" w:firstColumn="1" w:lastColumn="0" w:noHBand="0" w:noVBand="1"/>
      </w:tblPr>
      <w:tblGrid>
        <w:gridCol w:w="7012"/>
        <w:gridCol w:w="4188"/>
        <w:gridCol w:w="4188"/>
      </w:tblGrid>
      <w:tr w:rsidR="00454AE8" w:rsidRPr="00FC662E" w14:paraId="707B56CD" w14:textId="77777777" w:rsidTr="00454AE8">
        <w:tc>
          <w:tcPr>
            <w:tcW w:w="7012" w:type="dxa"/>
          </w:tcPr>
          <w:p w14:paraId="7788E236" w14:textId="77777777" w:rsidR="00454AE8" w:rsidRPr="00FC662E" w:rsidRDefault="00454AE8" w:rsidP="006651EB">
            <w:pPr>
              <w:ind w:left="360"/>
            </w:pPr>
          </w:p>
        </w:tc>
        <w:tc>
          <w:tcPr>
            <w:tcW w:w="4188" w:type="dxa"/>
          </w:tcPr>
          <w:p w14:paraId="595B1F76" w14:textId="3BC06167" w:rsidR="00454AE8" w:rsidRPr="00FC662E" w:rsidRDefault="00454AE8" w:rsidP="006651EB">
            <w:pPr>
              <w:ind w:left="360"/>
            </w:pPr>
            <w:r w:rsidRPr="00FC662E">
              <w:t>Spełnienie wymagania</w:t>
            </w:r>
            <w:r w:rsidR="00AA7093">
              <w:t>*</w:t>
            </w:r>
          </w:p>
        </w:tc>
        <w:tc>
          <w:tcPr>
            <w:tcW w:w="4188" w:type="dxa"/>
          </w:tcPr>
          <w:p w14:paraId="17D2D6CC" w14:textId="47F893EE" w:rsidR="00454AE8" w:rsidRPr="00FC662E" w:rsidRDefault="00454AE8" w:rsidP="006651EB">
            <w:pPr>
              <w:ind w:left="360"/>
            </w:pPr>
            <w:r w:rsidRPr="00FC662E">
              <w:t xml:space="preserve">Opis sposobu </w:t>
            </w:r>
            <w:r w:rsidR="00FC662E" w:rsidRPr="00FC662E">
              <w:t>spełnienia wymagania</w:t>
            </w:r>
          </w:p>
        </w:tc>
      </w:tr>
      <w:tr w:rsidR="00454AE8" w:rsidRPr="00454AE8" w14:paraId="1D9A9AFB" w14:textId="2A3DFD0C" w:rsidTr="00454AE8">
        <w:tc>
          <w:tcPr>
            <w:tcW w:w="7012" w:type="dxa"/>
          </w:tcPr>
          <w:p w14:paraId="7C24749D" w14:textId="77777777" w:rsidR="00454AE8" w:rsidRPr="00454AE8" w:rsidRDefault="00454AE8" w:rsidP="00454AE8">
            <w:pPr>
              <w:ind w:left="140"/>
            </w:pPr>
            <w:r w:rsidRPr="00454AE8">
              <w:t xml:space="preserve">Ustawa o rachunkowości </w:t>
            </w:r>
          </w:p>
        </w:tc>
        <w:tc>
          <w:tcPr>
            <w:tcW w:w="4188" w:type="dxa"/>
          </w:tcPr>
          <w:p w14:paraId="657BBA83" w14:textId="7A0F65C6" w:rsidR="00454AE8" w:rsidRPr="00454AE8" w:rsidRDefault="00454AE8" w:rsidP="006651EB">
            <w:pPr>
              <w:ind w:left="360"/>
            </w:pPr>
          </w:p>
        </w:tc>
        <w:tc>
          <w:tcPr>
            <w:tcW w:w="4188" w:type="dxa"/>
          </w:tcPr>
          <w:p w14:paraId="585BCE7C" w14:textId="77777777" w:rsidR="00454AE8" w:rsidRPr="00454AE8" w:rsidRDefault="00454AE8" w:rsidP="006651EB">
            <w:pPr>
              <w:ind w:left="360"/>
            </w:pPr>
          </w:p>
        </w:tc>
      </w:tr>
      <w:tr w:rsidR="00454AE8" w:rsidRPr="00454AE8" w14:paraId="3E8A063C" w14:textId="291F370B" w:rsidTr="00454AE8">
        <w:tc>
          <w:tcPr>
            <w:tcW w:w="7012" w:type="dxa"/>
          </w:tcPr>
          <w:p w14:paraId="4F38510C" w14:textId="77777777" w:rsidR="00454AE8" w:rsidRPr="00454AE8" w:rsidRDefault="00454AE8" w:rsidP="00454AE8">
            <w:pPr>
              <w:ind w:left="140"/>
            </w:pPr>
            <w:r w:rsidRPr="00454AE8">
              <w:t xml:space="preserve">Ustawa o finansach publicznych </w:t>
            </w:r>
          </w:p>
        </w:tc>
        <w:tc>
          <w:tcPr>
            <w:tcW w:w="4188" w:type="dxa"/>
          </w:tcPr>
          <w:p w14:paraId="595325FF" w14:textId="77777777" w:rsidR="00454AE8" w:rsidRPr="00454AE8" w:rsidRDefault="00454AE8" w:rsidP="006651EB">
            <w:pPr>
              <w:ind w:left="360"/>
            </w:pPr>
          </w:p>
        </w:tc>
        <w:tc>
          <w:tcPr>
            <w:tcW w:w="4188" w:type="dxa"/>
          </w:tcPr>
          <w:p w14:paraId="4416F2AC" w14:textId="77777777" w:rsidR="00454AE8" w:rsidRPr="00454AE8" w:rsidRDefault="00454AE8" w:rsidP="006651EB">
            <w:pPr>
              <w:ind w:left="360"/>
            </w:pPr>
          </w:p>
        </w:tc>
      </w:tr>
      <w:tr w:rsidR="00454AE8" w:rsidRPr="00454AE8" w14:paraId="2CE1B7D5" w14:textId="0B22910C" w:rsidTr="00454AE8">
        <w:tc>
          <w:tcPr>
            <w:tcW w:w="7012" w:type="dxa"/>
          </w:tcPr>
          <w:p w14:paraId="501E1392" w14:textId="77777777" w:rsidR="00454AE8" w:rsidRPr="00454AE8" w:rsidRDefault="00454AE8" w:rsidP="00454AE8">
            <w:pPr>
              <w:ind w:left="140"/>
            </w:pPr>
            <w:r w:rsidRPr="00454AE8">
              <w:t xml:space="preserve">Rozporządzenie </w:t>
            </w:r>
            <w:proofErr w:type="spellStart"/>
            <w:r w:rsidRPr="00454AE8">
              <w:t>MRPiPS</w:t>
            </w:r>
            <w:proofErr w:type="spellEnd"/>
            <w:r w:rsidRPr="00454AE8">
              <w:t xml:space="preserve"> z 10.12.2018 (dokumentacja pracownicza) </w:t>
            </w:r>
          </w:p>
        </w:tc>
        <w:tc>
          <w:tcPr>
            <w:tcW w:w="4188" w:type="dxa"/>
          </w:tcPr>
          <w:p w14:paraId="2954EC21" w14:textId="77777777" w:rsidR="00454AE8" w:rsidRPr="00454AE8" w:rsidRDefault="00454AE8" w:rsidP="006651EB">
            <w:pPr>
              <w:ind w:left="360"/>
            </w:pPr>
          </w:p>
        </w:tc>
        <w:tc>
          <w:tcPr>
            <w:tcW w:w="4188" w:type="dxa"/>
          </w:tcPr>
          <w:p w14:paraId="48B8C9A3" w14:textId="77777777" w:rsidR="00454AE8" w:rsidRPr="00454AE8" w:rsidRDefault="00454AE8" w:rsidP="006651EB">
            <w:pPr>
              <w:ind w:left="360"/>
            </w:pPr>
          </w:p>
        </w:tc>
      </w:tr>
      <w:tr w:rsidR="00454AE8" w:rsidRPr="00454AE8" w14:paraId="09F5F580" w14:textId="68FF6EA3" w:rsidTr="00454AE8">
        <w:tc>
          <w:tcPr>
            <w:tcW w:w="7012" w:type="dxa"/>
          </w:tcPr>
          <w:p w14:paraId="6A564084" w14:textId="77777777" w:rsidR="00454AE8" w:rsidRPr="00454AE8" w:rsidRDefault="00454AE8" w:rsidP="00454AE8">
            <w:pPr>
              <w:ind w:left="140"/>
            </w:pPr>
            <w:r w:rsidRPr="00454AE8">
              <w:t>RODO i przepisy sektorowe dotyczące przetwarzania danych osobowych</w:t>
            </w:r>
          </w:p>
        </w:tc>
        <w:tc>
          <w:tcPr>
            <w:tcW w:w="4188" w:type="dxa"/>
          </w:tcPr>
          <w:p w14:paraId="2B5034E1" w14:textId="77777777" w:rsidR="00454AE8" w:rsidRPr="00454AE8" w:rsidRDefault="00454AE8" w:rsidP="006651EB">
            <w:pPr>
              <w:ind w:left="360"/>
            </w:pPr>
          </w:p>
        </w:tc>
        <w:tc>
          <w:tcPr>
            <w:tcW w:w="4188" w:type="dxa"/>
          </w:tcPr>
          <w:p w14:paraId="1F9BC150" w14:textId="77777777" w:rsidR="00454AE8" w:rsidRPr="00454AE8" w:rsidRDefault="00454AE8" w:rsidP="006651EB">
            <w:pPr>
              <w:ind w:left="360"/>
            </w:pPr>
          </w:p>
        </w:tc>
      </w:tr>
      <w:tr w:rsidR="00454AE8" w:rsidRPr="00454AE8" w14:paraId="67617D81" w14:textId="155AB6D0" w:rsidTr="00454AE8">
        <w:tc>
          <w:tcPr>
            <w:tcW w:w="7012" w:type="dxa"/>
          </w:tcPr>
          <w:p w14:paraId="3BD7F868" w14:textId="77777777" w:rsidR="00454AE8" w:rsidRPr="00454AE8" w:rsidRDefault="00454AE8" w:rsidP="00454AE8">
            <w:pPr>
              <w:ind w:left="140"/>
            </w:pPr>
            <w:r w:rsidRPr="00454AE8">
              <w:t xml:space="preserve">Przepisy dotyczące sprawozdawczości finansowej </w:t>
            </w:r>
          </w:p>
        </w:tc>
        <w:tc>
          <w:tcPr>
            <w:tcW w:w="4188" w:type="dxa"/>
          </w:tcPr>
          <w:p w14:paraId="08515B54" w14:textId="77777777" w:rsidR="00454AE8" w:rsidRPr="00454AE8" w:rsidRDefault="00454AE8" w:rsidP="006651EB">
            <w:pPr>
              <w:ind w:left="360"/>
            </w:pPr>
          </w:p>
        </w:tc>
        <w:tc>
          <w:tcPr>
            <w:tcW w:w="4188" w:type="dxa"/>
          </w:tcPr>
          <w:p w14:paraId="23F5DC5E" w14:textId="77777777" w:rsidR="00454AE8" w:rsidRPr="00454AE8" w:rsidRDefault="00454AE8" w:rsidP="006651EB">
            <w:pPr>
              <w:ind w:left="360"/>
            </w:pPr>
          </w:p>
        </w:tc>
      </w:tr>
      <w:tr w:rsidR="00454AE8" w:rsidRPr="00454AE8" w14:paraId="2607947A" w14:textId="03609ACA" w:rsidTr="00454AE8">
        <w:tc>
          <w:tcPr>
            <w:tcW w:w="7012" w:type="dxa"/>
          </w:tcPr>
          <w:p w14:paraId="2218A1E5" w14:textId="77777777" w:rsidR="00454AE8" w:rsidRPr="00454AE8" w:rsidRDefault="00454AE8" w:rsidP="00454AE8">
            <w:pPr>
              <w:ind w:left="140"/>
            </w:pPr>
            <w:r w:rsidRPr="00454AE8">
              <w:t xml:space="preserve">Wymogi </w:t>
            </w:r>
            <w:proofErr w:type="spellStart"/>
            <w:r w:rsidRPr="00454AE8">
              <w:t>KSeF</w:t>
            </w:r>
            <w:proofErr w:type="spellEnd"/>
            <w:r w:rsidRPr="00454AE8">
              <w:t xml:space="preserve"> i JPK </w:t>
            </w:r>
          </w:p>
        </w:tc>
        <w:tc>
          <w:tcPr>
            <w:tcW w:w="4188" w:type="dxa"/>
          </w:tcPr>
          <w:p w14:paraId="5752F729" w14:textId="77777777" w:rsidR="00454AE8" w:rsidRPr="00454AE8" w:rsidRDefault="00454AE8" w:rsidP="006651EB">
            <w:pPr>
              <w:ind w:left="360"/>
            </w:pPr>
          </w:p>
        </w:tc>
        <w:tc>
          <w:tcPr>
            <w:tcW w:w="4188" w:type="dxa"/>
          </w:tcPr>
          <w:p w14:paraId="0A58AB6F" w14:textId="77777777" w:rsidR="00454AE8" w:rsidRPr="00454AE8" w:rsidRDefault="00454AE8" w:rsidP="006651EB">
            <w:pPr>
              <w:ind w:left="360"/>
            </w:pPr>
          </w:p>
        </w:tc>
      </w:tr>
      <w:tr w:rsidR="00454AE8" w:rsidRPr="00454AE8" w14:paraId="71136DB0" w14:textId="3633A0EC" w:rsidTr="00454AE8">
        <w:tc>
          <w:tcPr>
            <w:tcW w:w="7012" w:type="dxa"/>
          </w:tcPr>
          <w:p w14:paraId="0BD7CE56" w14:textId="77777777" w:rsidR="00454AE8" w:rsidRPr="00454AE8" w:rsidRDefault="00454AE8" w:rsidP="00454AE8">
            <w:pPr>
              <w:ind w:left="140"/>
            </w:pPr>
            <w:r w:rsidRPr="00454AE8">
              <w:t xml:space="preserve">Regulacje sektorowe dla jednostek budżetowych </w:t>
            </w:r>
          </w:p>
        </w:tc>
        <w:tc>
          <w:tcPr>
            <w:tcW w:w="4188" w:type="dxa"/>
          </w:tcPr>
          <w:p w14:paraId="2D337EB5" w14:textId="77777777" w:rsidR="00454AE8" w:rsidRPr="00454AE8" w:rsidRDefault="00454AE8" w:rsidP="006651EB">
            <w:pPr>
              <w:ind w:left="360"/>
            </w:pPr>
          </w:p>
        </w:tc>
        <w:tc>
          <w:tcPr>
            <w:tcW w:w="4188" w:type="dxa"/>
          </w:tcPr>
          <w:p w14:paraId="1737B2ED" w14:textId="77777777" w:rsidR="00454AE8" w:rsidRPr="00454AE8" w:rsidRDefault="00454AE8" w:rsidP="006651EB">
            <w:pPr>
              <w:ind w:left="360"/>
            </w:pPr>
          </w:p>
        </w:tc>
      </w:tr>
      <w:tr w:rsidR="00454AE8" w:rsidRPr="00454AE8" w14:paraId="443421FF" w14:textId="09548E90" w:rsidTr="00454AE8">
        <w:tc>
          <w:tcPr>
            <w:tcW w:w="7012" w:type="dxa"/>
          </w:tcPr>
          <w:p w14:paraId="1163FED6" w14:textId="77777777" w:rsidR="00454AE8" w:rsidRPr="00454AE8" w:rsidRDefault="00454AE8" w:rsidP="00454AE8">
            <w:pPr>
              <w:ind w:left="140"/>
            </w:pPr>
            <w:r w:rsidRPr="00454AE8">
              <w:t>Przepisy kadrowo-płacowe i ZUS</w:t>
            </w:r>
          </w:p>
        </w:tc>
        <w:tc>
          <w:tcPr>
            <w:tcW w:w="4188" w:type="dxa"/>
          </w:tcPr>
          <w:p w14:paraId="386C88E8" w14:textId="77777777" w:rsidR="00454AE8" w:rsidRPr="00454AE8" w:rsidRDefault="00454AE8" w:rsidP="006651EB">
            <w:pPr>
              <w:ind w:left="360"/>
            </w:pPr>
          </w:p>
        </w:tc>
        <w:tc>
          <w:tcPr>
            <w:tcW w:w="4188" w:type="dxa"/>
          </w:tcPr>
          <w:p w14:paraId="5968B361" w14:textId="77777777" w:rsidR="00454AE8" w:rsidRPr="00454AE8" w:rsidRDefault="00454AE8" w:rsidP="006651EB">
            <w:pPr>
              <w:ind w:left="360"/>
            </w:pPr>
          </w:p>
        </w:tc>
      </w:tr>
      <w:tr w:rsidR="00454AE8" w:rsidRPr="00454AE8" w14:paraId="395F729B" w14:textId="01161601" w:rsidTr="00454AE8">
        <w:tc>
          <w:tcPr>
            <w:tcW w:w="7012" w:type="dxa"/>
          </w:tcPr>
          <w:p w14:paraId="1F090DB4" w14:textId="77777777" w:rsidR="00454AE8" w:rsidRPr="00454AE8" w:rsidRDefault="00454AE8" w:rsidP="00454AE8">
            <w:pPr>
              <w:ind w:left="140"/>
            </w:pPr>
            <w:r w:rsidRPr="00454AE8">
              <w:t xml:space="preserve">Ustawa z dnia 14 lipca 1983 r. o narodowym zasobie archiwalnym i archiwach (Dz.U.2020.164 z </w:t>
            </w:r>
            <w:proofErr w:type="spellStart"/>
            <w:r w:rsidRPr="00454AE8">
              <w:t>późn</w:t>
            </w:r>
            <w:proofErr w:type="spellEnd"/>
            <w:r w:rsidRPr="00454AE8">
              <w:t>. zm.)</w:t>
            </w:r>
          </w:p>
        </w:tc>
        <w:tc>
          <w:tcPr>
            <w:tcW w:w="4188" w:type="dxa"/>
          </w:tcPr>
          <w:p w14:paraId="5D3DAF67" w14:textId="77777777" w:rsidR="00454AE8" w:rsidRPr="00454AE8" w:rsidRDefault="00454AE8" w:rsidP="006651EB">
            <w:pPr>
              <w:ind w:left="360"/>
            </w:pPr>
          </w:p>
        </w:tc>
        <w:tc>
          <w:tcPr>
            <w:tcW w:w="4188" w:type="dxa"/>
          </w:tcPr>
          <w:p w14:paraId="34256377" w14:textId="77777777" w:rsidR="00454AE8" w:rsidRPr="00454AE8" w:rsidRDefault="00454AE8" w:rsidP="006651EB">
            <w:pPr>
              <w:ind w:left="360"/>
            </w:pPr>
          </w:p>
        </w:tc>
      </w:tr>
      <w:tr w:rsidR="00454AE8" w:rsidRPr="00454AE8" w14:paraId="6154BF97" w14:textId="3D6D6157" w:rsidTr="00454AE8">
        <w:tc>
          <w:tcPr>
            <w:tcW w:w="7012" w:type="dxa"/>
          </w:tcPr>
          <w:p w14:paraId="1DBC7156" w14:textId="77777777" w:rsidR="00454AE8" w:rsidRPr="00454AE8" w:rsidRDefault="00454AE8" w:rsidP="00454AE8">
            <w:pPr>
              <w:ind w:left="140"/>
            </w:pPr>
            <w:r w:rsidRPr="00454AE8">
              <w:t xml:space="preserve">Rozporządzenie Ministra Spraw Wewnętrznych i Administracji z dnia 30 października 2006 r. w sprawie szczegółowego sposobu postępowania z dokumentami elektronicznymi (Dz.U.2006 nr 206 poz. 1518 z </w:t>
            </w:r>
            <w:proofErr w:type="spellStart"/>
            <w:r w:rsidRPr="00454AE8">
              <w:t>późn</w:t>
            </w:r>
            <w:proofErr w:type="spellEnd"/>
            <w:r w:rsidRPr="00454AE8">
              <w:t>. zm.)</w:t>
            </w:r>
          </w:p>
        </w:tc>
        <w:tc>
          <w:tcPr>
            <w:tcW w:w="4188" w:type="dxa"/>
          </w:tcPr>
          <w:p w14:paraId="3C3DE7B2" w14:textId="77777777" w:rsidR="00454AE8" w:rsidRPr="00454AE8" w:rsidRDefault="00454AE8" w:rsidP="006651EB">
            <w:pPr>
              <w:ind w:left="360"/>
            </w:pPr>
          </w:p>
        </w:tc>
        <w:tc>
          <w:tcPr>
            <w:tcW w:w="4188" w:type="dxa"/>
          </w:tcPr>
          <w:p w14:paraId="7C4A49F8" w14:textId="77777777" w:rsidR="00454AE8" w:rsidRPr="00454AE8" w:rsidRDefault="00454AE8" w:rsidP="006651EB">
            <w:pPr>
              <w:ind w:left="360"/>
            </w:pPr>
          </w:p>
        </w:tc>
      </w:tr>
      <w:tr w:rsidR="00454AE8" w:rsidRPr="00454AE8" w14:paraId="3AC1CFAB" w14:textId="2A476679" w:rsidTr="00454AE8">
        <w:tc>
          <w:tcPr>
            <w:tcW w:w="7012" w:type="dxa"/>
          </w:tcPr>
          <w:p w14:paraId="0B46EB69" w14:textId="77777777" w:rsidR="00454AE8" w:rsidRPr="00454AE8" w:rsidRDefault="00454AE8" w:rsidP="00454AE8">
            <w:pPr>
              <w:ind w:left="140"/>
            </w:pPr>
            <w:r w:rsidRPr="00454AE8">
              <w:t xml:space="preserve">Rozporządzenie Ministra Spraw Wewnętrznych i Administracji z dnia 30 października 2006 r. w sprawie niezbędnych elementów struktury dokumentów elektronicznych (Dz.U. 2006 nr 206 poz. 1517 z </w:t>
            </w:r>
            <w:proofErr w:type="spellStart"/>
            <w:r w:rsidRPr="00454AE8">
              <w:t>późn</w:t>
            </w:r>
            <w:proofErr w:type="spellEnd"/>
            <w:r w:rsidRPr="00454AE8">
              <w:t xml:space="preserve">. zm.)  </w:t>
            </w:r>
          </w:p>
        </w:tc>
        <w:tc>
          <w:tcPr>
            <w:tcW w:w="4188" w:type="dxa"/>
          </w:tcPr>
          <w:p w14:paraId="2E7E04CC" w14:textId="77777777" w:rsidR="00454AE8" w:rsidRPr="00454AE8" w:rsidRDefault="00454AE8" w:rsidP="006651EB">
            <w:pPr>
              <w:ind w:left="360"/>
            </w:pPr>
          </w:p>
        </w:tc>
        <w:tc>
          <w:tcPr>
            <w:tcW w:w="4188" w:type="dxa"/>
          </w:tcPr>
          <w:p w14:paraId="3EE98B97" w14:textId="77777777" w:rsidR="00454AE8" w:rsidRPr="00454AE8" w:rsidRDefault="00454AE8" w:rsidP="006651EB">
            <w:pPr>
              <w:ind w:left="360"/>
            </w:pPr>
          </w:p>
        </w:tc>
      </w:tr>
    </w:tbl>
    <w:p w14:paraId="264922EC" w14:textId="27618FB2" w:rsidR="00D00495" w:rsidRPr="00AE5335" w:rsidRDefault="00AA7093" w:rsidP="00D00495">
      <w:r>
        <w:t xml:space="preserve">* </w:t>
      </w:r>
      <w:r w:rsidR="006C4EF4" w:rsidRPr="00F14992">
        <w:rPr>
          <w:i/>
          <w:iCs/>
        </w:rPr>
        <w:t>proszę wpisać jedną z wartości</w:t>
      </w:r>
      <w:r w:rsidR="00FC662E" w:rsidRPr="00F14992">
        <w:rPr>
          <w:i/>
          <w:iCs/>
        </w:rPr>
        <w:t xml:space="preserve">: </w:t>
      </w:r>
      <w:r w:rsidR="003527F5" w:rsidRPr="00F14992">
        <w:rPr>
          <w:i/>
          <w:iCs/>
        </w:rPr>
        <w:t>„</w:t>
      </w:r>
      <w:r w:rsidR="00BF5821" w:rsidRPr="00F14992">
        <w:rPr>
          <w:i/>
          <w:iCs/>
        </w:rPr>
        <w:t>system spełnia</w:t>
      </w:r>
      <w:r w:rsidR="003527F5" w:rsidRPr="00F14992">
        <w:rPr>
          <w:i/>
          <w:iCs/>
        </w:rPr>
        <w:t>”</w:t>
      </w:r>
      <w:r w:rsidR="00BF5821" w:rsidRPr="00F14992">
        <w:rPr>
          <w:i/>
          <w:iCs/>
        </w:rPr>
        <w:t xml:space="preserve"> – system w obecnej wersji spełnia wymaganie</w:t>
      </w:r>
      <w:r w:rsidR="003527F5" w:rsidRPr="00F14992">
        <w:rPr>
          <w:i/>
          <w:iCs/>
        </w:rPr>
        <w:t>; „wymaga dostosowania” – system w obecnej wersji nie spełnia wymagania, spełnienie wymagania wymaga prac programistycznych</w:t>
      </w:r>
      <w:r w:rsidRPr="00F14992">
        <w:rPr>
          <w:i/>
          <w:iCs/>
        </w:rPr>
        <w:t>; „brak możliwości spełnienia wymagania” – nie ma możliwości spełnienia wymagania;</w:t>
      </w:r>
    </w:p>
    <w:p w14:paraId="615D9EC0" w14:textId="77777777" w:rsidR="00AE5335" w:rsidRPr="00AE5335" w:rsidRDefault="00AE5335" w:rsidP="00A03EEE">
      <w:pPr>
        <w:pStyle w:val="Nagwek1"/>
        <w:numPr>
          <w:ilvl w:val="1"/>
          <w:numId w:val="22"/>
        </w:numPr>
      </w:pPr>
      <w:r w:rsidRPr="00AE5335">
        <w:lastRenderedPageBreak/>
        <w:t>Zakres Funkcjonalny</w:t>
      </w:r>
    </w:p>
    <w:p w14:paraId="5FA01D6A" w14:textId="3C56DE0B" w:rsidR="00AE5335" w:rsidRPr="00AE5335" w:rsidRDefault="00AE5335" w:rsidP="00A03EEE">
      <w:pPr>
        <w:pStyle w:val="Nagwek1"/>
        <w:numPr>
          <w:ilvl w:val="2"/>
          <w:numId w:val="22"/>
        </w:numPr>
      </w:pPr>
      <w:r w:rsidRPr="00AE5335">
        <w:t>Moduł HR (Human Capital)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264"/>
        <w:gridCol w:w="4202"/>
        <w:gridCol w:w="4202"/>
      </w:tblGrid>
      <w:tr w:rsidR="003B6DE4" w:rsidRPr="00DE6312" w14:paraId="366B03D7" w14:textId="77777777" w:rsidTr="003B6DE4">
        <w:tc>
          <w:tcPr>
            <w:tcW w:w="6264" w:type="dxa"/>
          </w:tcPr>
          <w:p w14:paraId="1F8B1B65" w14:textId="77777777" w:rsidR="003B6DE4" w:rsidRPr="00DE6312" w:rsidRDefault="003B6DE4" w:rsidP="003B6DE4">
            <w:pPr>
              <w:ind w:left="720"/>
              <w:rPr>
                <w:b/>
                <w:bCs/>
              </w:rPr>
            </w:pPr>
          </w:p>
        </w:tc>
        <w:tc>
          <w:tcPr>
            <w:tcW w:w="4202" w:type="dxa"/>
          </w:tcPr>
          <w:p w14:paraId="36A6C53D" w14:textId="128011F6" w:rsidR="003B6DE4" w:rsidRPr="00DE6312" w:rsidRDefault="003B6DE4" w:rsidP="003B6DE4">
            <w:pPr>
              <w:ind w:left="360"/>
              <w:rPr>
                <w:b/>
                <w:bCs/>
              </w:rPr>
            </w:pPr>
            <w:r w:rsidRPr="00FC662E">
              <w:t>Spełnienie wymagania</w:t>
            </w:r>
            <w:r>
              <w:t>*</w:t>
            </w:r>
          </w:p>
        </w:tc>
        <w:tc>
          <w:tcPr>
            <w:tcW w:w="4202" w:type="dxa"/>
          </w:tcPr>
          <w:p w14:paraId="36E97CF1" w14:textId="563DD119" w:rsidR="003B6DE4" w:rsidRPr="00DE6312" w:rsidRDefault="003B6DE4" w:rsidP="003B6DE4">
            <w:pPr>
              <w:ind w:left="360"/>
              <w:rPr>
                <w:b/>
                <w:bCs/>
              </w:rPr>
            </w:pPr>
            <w:r w:rsidRPr="00FC662E">
              <w:t>Opis sposobu spełnienia wymagania</w:t>
            </w:r>
          </w:p>
        </w:tc>
      </w:tr>
      <w:tr w:rsidR="003B6DE4" w:rsidRPr="00DE6312" w14:paraId="4EED2F33" w14:textId="306C1832" w:rsidTr="003B6DE4">
        <w:tc>
          <w:tcPr>
            <w:tcW w:w="6264" w:type="dxa"/>
          </w:tcPr>
          <w:p w14:paraId="1B3B59B5" w14:textId="77777777" w:rsidR="003B6DE4" w:rsidRPr="002F0F81" w:rsidRDefault="003B6DE4" w:rsidP="002F0F81">
            <w:pPr>
              <w:rPr>
                <w:b/>
                <w:bCs/>
              </w:rPr>
            </w:pPr>
            <w:r w:rsidRPr="00DE6312">
              <w:rPr>
                <w:b/>
                <w:bCs/>
              </w:rPr>
              <w:t>Struktura organizacyjna i zarządzanie etatami</w:t>
            </w:r>
          </w:p>
        </w:tc>
        <w:tc>
          <w:tcPr>
            <w:tcW w:w="4202" w:type="dxa"/>
          </w:tcPr>
          <w:p w14:paraId="1D085F4D" w14:textId="77777777" w:rsidR="003B6DE4" w:rsidRPr="00DE6312" w:rsidRDefault="003B6DE4" w:rsidP="003B6DE4">
            <w:pPr>
              <w:ind w:left="360"/>
              <w:rPr>
                <w:b/>
                <w:bCs/>
              </w:rPr>
            </w:pPr>
          </w:p>
        </w:tc>
        <w:tc>
          <w:tcPr>
            <w:tcW w:w="4202" w:type="dxa"/>
          </w:tcPr>
          <w:p w14:paraId="3DE8F807" w14:textId="77777777" w:rsidR="003B6DE4" w:rsidRPr="00DE6312" w:rsidRDefault="003B6DE4" w:rsidP="003B6DE4">
            <w:pPr>
              <w:ind w:left="360"/>
              <w:rPr>
                <w:b/>
                <w:bCs/>
              </w:rPr>
            </w:pPr>
          </w:p>
        </w:tc>
      </w:tr>
      <w:tr w:rsidR="003B6DE4" w:rsidRPr="00DE6312" w14:paraId="1F562A08" w14:textId="72797DBD" w:rsidTr="003B6DE4">
        <w:tc>
          <w:tcPr>
            <w:tcW w:w="6264" w:type="dxa"/>
          </w:tcPr>
          <w:p w14:paraId="7C388513" w14:textId="77777777" w:rsidR="003B6DE4" w:rsidRPr="002F0F81" w:rsidRDefault="003B6DE4" w:rsidP="002F0F81">
            <w:pPr>
              <w:rPr>
                <w:b/>
                <w:bCs/>
              </w:rPr>
            </w:pPr>
            <w:r w:rsidRPr="00DE6312">
              <w:rPr>
                <w:b/>
                <w:bCs/>
              </w:rPr>
              <w:t xml:space="preserve">Rekrutacja i </w:t>
            </w:r>
            <w:proofErr w:type="spellStart"/>
            <w:r w:rsidRPr="00DE6312">
              <w:rPr>
                <w:b/>
                <w:bCs/>
              </w:rPr>
              <w:t>onboarding</w:t>
            </w:r>
            <w:proofErr w:type="spellEnd"/>
          </w:p>
        </w:tc>
        <w:tc>
          <w:tcPr>
            <w:tcW w:w="4202" w:type="dxa"/>
          </w:tcPr>
          <w:p w14:paraId="61D67714" w14:textId="77777777" w:rsidR="003B6DE4" w:rsidRPr="00DE6312" w:rsidRDefault="003B6DE4" w:rsidP="003B6DE4">
            <w:pPr>
              <w:ind w:left="360"/>
              <w:rPr>
                <w:b/>
                <w:bCs/>
              </w:rPr>
            </w:pPr>
          </w:p>
        </w:tc>
        <w:tc>
          <w:tcPr>
            <w:tcW w:w="4202" w:type="dxa"/>
          </w:tcPr>
          <w:p w14:paraId="39D9B75E" w14:textId="77777777" w:rsidR="003B6DE4" w:rsidRPr="00DE6312" w:rsidRDefault="003B6DE4" w:rsidP="003B6DE4">
            <w:pPr>
              <w:ind w:left="360"/>
              <w:rPr>
                <w:b/>
                <w:bCs/>
              </w:rPr>
            </w:pPr>
          </w:p>
        </w:tc>
      </w:tr>
      <w:tr w:rsidR="003B6DE4" w:rsidRPr="00DE6312" w14:paraId="1075E0ED" w14:textId="6DBD2CCA" w:rsidTr="003B6DE4">
        <w:tc>
          <w:tcPr>
            <w:tcW w:w="6264" w:type="dxa"/>
          </w:tcPr>
          <w:p w14:paraId="47973FC2" w14:textId="77777777" w:rsidR="003B6DE4" w:rsidRPr="002F0F81" w:rsidRDefault="003B6DE4" w:rsidP="002F0F81">
            <w:pPr>
              <w:rPr>
                <w:b/>
                <w:bCs/>
              </w:rPr>
            </w:pPr>
            <w:r w:rsidRPr="00DE6312">
              <w:rPr>
                <w:b/>
                <w:bCs/>
              </w:rPr>
              <w:t>Kadry i płace</w:t>
            </w:r>
          </w:p>
        </w:tc>
        <w:tc>
          <w:tcPr>
            <w:tcW w:w="4202" w:type="dxa"/>
          </w:tcPr>
          <w:p w14:paraId="7806BE2C" w14:textId="77777777" w:rsidR="003B6DE4" w:rsidRPr="00DE6312" w:rsidRDefault="003B6DE4" w:rsidP="003B6DE4">
            <w:pPr>
              <w:ind w:left="360"/>
              <w:rPr>
                <w:b/>
                <w:bCs/>
              </w:rPr>
            </w:pPr>
          </w:p>
        </w:tc>
        <w:tc>
          <w:tcPr>
            <w:tcW w:w="4202" w:type="dxa"/>
          </w:tcPr>
          <w:p w14:paraId="0D6C2EEE" w14:textId="77777777" w:rsidR="003B6DE4" w:rsidRPr="00DE6312" w:rsidRDefault="003B6DE4" w:rsidP="003B6DE4">
            <w:pPr>
              <w:ind w:left="360"/>
              <w:rPr>
                <w:b/>
                <w:bCs/>
              </w:rPr>
            </w:pPr>
          </w:p>
        </w:tc>
      </w:tr>
      <w:tr w:rsidR="003B6DE4" w:rsidRPr="00DE6312" w14:paraId="397554C7" w14:textId="6A7C84D2" w:rsidTr="003B6DE4">
        <w:tc>
          <w:tcPr>
            <w:tcW w:w="6264" w:type="dxa"/>
          </w:tcPr>
          <w:p w14:paraId="1542A9B5" w14:textId="77777777" w:rsidR="003B6DE4" w:rsidRPr="002F0F81" w:rsidRDefault="003B6DE4" w:rsidP="002F0F81">
            <w:pPr>
              <w:rPr>
                <w:b/>
                <w:bCs/>
              </w:rPr>
            </w:pPr>
            <w:r w:rsidRPr="00DE6312">
              <w:rPr>
                <w:b/>
                <w:bCs/>
              </w:rPr>
              <w:t>Rozwój i szkolenia</w:t>
            </w:r>
          </w:p>
        </w:tc>
        <w:tc>
          <w:tcPr>
            <w:tcW w:w="4202" w:type="dxa"/>
          </w:tcPr>
          <w:p w14:paraId="05B7E9BE" w14:textId="77777777" w:rsidR="003B6DE4" w:rsidRPr="00DE6312" w:rsidRDefault="003B6DE4" w:rsidP="003B6DE4">
            <w:pPr>
              <w:ind w:left="360"/>
              <w:rPr>
                <w:b/>
                <w:bCs/>
              </w:rPr>
            </w:pPr>
          </w:p>
        </w:tc>
        <w:tc>
          <w:tcPr>
            <w:tcW w:w="4202" w:type="dxa"/>
          </w:tcPr>
          <w:p w14:paraId="460059AF" w14:textId="77777777" w:rsidR="003B6DE4" w:rsidRPr="00DE6312" w:rsidRDefault="003B6DE4" w:rsidP="003B6DE4">
            <w:pPr>
              <w:ind w:left="360"/>
              <w:rPr>
                <w:b/>
                <w:bCs/>
              </w:rPr>
            </w:pPr>
          </w:p>
        </w:tc>
      </w:tr>
      <w:tr w:rsidR="003B6DE4" w:rsidRPr="00DE6312" w14:paraId="3731DA8B" w14:textId="20F9272B" w:rsidTr="003B6DE4">
        <w:tc>
          <w:tcPr>
            <w:tcW w:w="6264" w:type="dxa"/>
          </w:tcPr>
          <w:p w14:paraId="65422FD5" w14:textId="77777777" w:rsidR="003B6DE4" w:rsidRPr="002F0F81" w:rsidRDefault="003B6DE4" w:rsidP="002F0F81">
            <w:pPr>
              <w:rPr>
                <w:b/>
                <w:bCs/>
              </w:rPr>
            </w:pPr>
            <w:r w:rsidRPr="00DE6312">
              <w:rPr>
                <w:b/>
                <w:bCs/>
              </w:rPr>
              <w:t>Oceny pracownicze</w:t>
            </w:r>
          </w:p>
        </w:tc>
        <w:tc>
          <w:tcPr>
            <w:tcW w:w="4202" w:type="dxa"/>
          </w:tcPr>
          <w:p w14:paraId="4ED8B898" w14:textId="77777777" w:rsidR="003B6DE4" w:rsidRPr="00DE6312" w:rsidRDefault="003B6DE4" w:rsidP="003B6DE4">
            <w:pPr>
              <w:ind w:left="360"/>
              <w:rPr>
                <w:b/>
                <w:bCs/>
              </w:rPr>
            </w:pPr>
          </w:p>
        </w:tc>
        <w:tc>
          <w:tcPr>
            <w:tcW w:w="4202" w:type="dxa"/>
          </w:tcPr>
          <w:p w14:paraId="116069F3" w14:textId="77777777" w:rsidR="003B6DE4" w:rsidRPr="00DE6312" w:rsidRDefault="003B6DE4" w:rsidP="003B6DE4">
            <w:pPr>
              <w:ind w:left="360"/>
              <w:rPr>
                <w:b/>
                <w:bCs/>
              </w:rPr>
            </w:pPr>
          </w:p>
        </w:tc>
      </w:tr>
      <w:tr w:rsidR="003B6DE4" w:rsidRPr="00DE6312" w14:paraId="3CE77B74" w14:textId="0E156A0C" w:rsidTr="003B6DE4">
        <w:tc>
          <w:tcPr>
            <w:tcW w:w="6264" w:type="dxa"/>
          </w:tcPr>
          <w:p w14:paraId="0E99CA03" w14:textId="77777777" w:rsidR="003B6DE4" w:rsidRPr="002F0F81" w:rsidRDefault="003B6DE4" w:rsidP="002F0F81">
            <w:pPr>
              <w:rPr>
                <w:b/>
                <w:bCs/>
              </w:rPr>
            </w:pPr>
            <w:r w:rsidRPr="00DE6312">
              <w:rPr>
                <w:b/>
                <w:bCs/>
              </w:rPr>
              <w:t>Zarządzanie czasem pracy</w:t>
            </w:r>
            <w:r w:rsidRPr="002F0F81">
              <w:rPr>
                <w:b/>
                <w:bCs/>
              </w:rPr>
              <w:t xml:space="preserve"> (planowanie i rozliczanie, urlopy, zwolnienia i inne nieobecności)</w:t>
            </w:r>
          </w:p>
        </w:tc>
        <w:tc>
          <w:tcPr>
            <w:tcW w:w="4202" w:type="dxa"/>
          </w:tcPr>
          <w:p w14:paraId="4FEDB2B3" w14:textId="77777777" w:rsidR="003B6DE4" w:rsidRPr="00DE6312" w:rsidRDefault="003B6DE4" w:rsidP="003B6DE4">
            <w:pPr>
              <w:ind w:left="360"/>
              <w:rPr>
                <w:b/>
                <w:bCs/>
              </w:rPr>
            </w:pPr>
          </w:p>
        </w:tc>
        <w:tc>
          <w:tcPr>
            <w:tcW w:w="4202" w:type="dxa"/>
          </w:tcPr>
          <w:p w14:paraId="6692007C" w14:textId="77777777" w:rsidR="003B6DE4" w:rsidRPr="00DE6312" w:rsidRDefault="003B6DE4" w:rsidP="003B6DE4">
            <w:pPr>
              <w:ind w:left="360"/>
              <w:rPr>
                <w:b/>
                <w:bCs/>
              </w:rPr>
            </w:pPr>
          </w:p>
        </w:tc>
      </w:tr>
      <w:tr w:rsidR="003B6DE4" w:rsidRPr="00DE6312" w14:paraId="6E7E70DA" w14:textId="387AD121" w:rsidTr="003B6DE4">
        <w:tc>
          <w:tcPr>
            <w:tcW w:w="6264" w:type="dxa"/>
          </w:tcPr>
          <w:p w14:paraId="1777EAFC" w14:textId="77777777" w:rsidR="003B6DE4" w:rsidRPr="002F0F81" w:rsidRDefault="003B6DE4" w:rsidP="002F0F81">
            <w:pPr>
              <w:rPr>
                <w:b/>
                <w:bCs/>
              </w:rPr>
            </w:pPr>
            <w:r w:rsidRPr="00DE6312">
              <w:rPr>
                <w:b/>
                <w:bCs/>
              </w:rPr>
              <w:t>Benefity pracownicze</w:t>
            </w:r>
          </w:p>
        </w:tc>
        <w:tc>
          <w:tcPr>
            <w:tcW w:w="4202" w:type="dxa"/>
          </w:tcPr>
          <w:p w14:paraId="1CFC0112" w14:textId="77777777" w:rsidR="003B6DE4" w:rsidRPr="00DE6312" w:rsidRDefault="003B6DE4" w:rsidP="003B6DE4">
            <w:pPr>
              <w:ind w:left="360"/>
              <w:rPr>
                <w:b/>
                <w:bCs/>
              </w:rPr>
            </w:pPr>
          </w:p>
        </w:tc>
        <w:tc>
          <w:tcPr>
            <w:tcW w:w="4202" w:type="dxa"/>
          </w:tcPr>
          <w:p w14:paraId="5AB5C3EA" w14:textId="77777777" w:rsidR="003B6DE4" w:rsidRPr="00DE6312" w:rsidRDefault="003B6DE4" w:rsidP="003B6DE4">
            <w:pPr>
              <w:ind w:left="360"/>
              <w:rPr>
                <w:b/>
                <w:bCs/>
              </w:rPr>
            </w:pPr>
          </w:p>
        </w:tc>
      </w:tr>
      <w:tr w:rsidR="003B6DE4" w:rsidRPr="00DE6312" w14:paraId="6BF9EA93" w14:textId="42F9D5C0" w:rsidTr="003B6DE4">
        <w:tc>
          <w:tcPr>
            <w:tcW w:w="6264" w:type="dxa"/>
          </w:tcPr>
          <w:p w14:paraId="03BC5AF4" w14:textId="77777777" w:rsidR="003B6DE4" w:rsidRPr="002F0F81" w:rsidRDefault="003B6DE4" w:rsidP="002F0F81">
            <w:pPr>
              <w:rPr>
                <w:b/>
                <w:bCs/>
              </w:rPr>
            </w:pPr>
            <w:r w:rsidRPr="00DE6312">
              <w:rPr>
                <w:b/>
                <w:bCs/>
              </w:rPr>
              <w:t>Bezpieczeństwo i Higiena Pracy</w:t>
            </w:r>
          </w:p>
        </w:tc>
        <w:tc>
          <w:tcPr>
            <w:tcW w:w="4202" w:type="dxa"/>
          </w:tcPr>
          <w:p w14:paraId="276E3E38" w14:textId="77777777" w:rsidR="003B6DE4" w:rsidRPr="00DE6312" w:rsidRDefault="003B6DE4" w:rsidP="003B6DE4">
            <w:pPr>
              <w:ind w:left="360"/>
              <w:rPr>
                <w:b/>
                <w:bCs/>
              </w:rPr>
            </w:pPr>
          </w:p>
        </w:tc>
        <w:tc>
          <w:tcPr>
            <w:tcW w:w="4202" w:type="dxa"/>
          </w:tcPr>
          <w:p w14:paraId="058A0265" w14:textId="77777777" w:rsidR="003B6DE4" w:rsidRPr="00DE6312" w:rsidRDefault="003B6DE4" w:rsidP="003B6DE4">
            <w:pPr>
              <w:ind w:left="360"/>
              <w:rPr>
                <w:b/>
                <w:bCs/>
              </w:rPr>
            </w:pPr>
          </w:p>
        </w:tc>
      </w:tr>
      <w:tr w:rsidR="003B6DE4" w:rsidRPr="00DE6312" w14:paraId="07D13D45" w14:textId="6062B7D9" w:rsidTr="003B6DE4">
        <w:tc>
          <w:tcPr>
            <w:tcW w:w="6264" w:type="dxa"/>
          </w:tcPr>
          <w:p w14:paraId="6DA9027C" w14:textId="77777777" w:rsidR="003B6DE4" w:rsidRPr="002F0F81" w:rsidRDefault="003B6DE4" w:rsidP="002F0F81">
            <w:pPr>
              <w:rPr>
                <w:b/>
                <w:bCs/>
              </w:rPr>
            </w:pPr>
            <w:r w:rsidRPr="00DE6312">
              <w:rPr>
                <w:b/>
                <w:bCs/>
              </w:rPr>
              <w:t>Obsługa delegacji i rozliczeń</w:t>
            </w:r>
          </w:p>
        </w:tc>
        <w:tc>
          <w:tcPr>
            <w:tcW w:w="4202" w:type="dxa"/>
          </w:tcPr>
          <w:p w14:paraId="7A3DB50D" w14:textId="77777777" w:rsidR="003B6DE4" w:rsidRPr="00DE6312" w:rsidRDefault="003B6DE4" w:rsidP="003B6DE4">
            <w:pPr>
              <w:ind w:left="360"/>
              <w:rPr>
                <w:b/>
                <w:bCs/>
              </w:rPr>
            </w:pPr>
          </w:p>
        </w:tc>
        <w:tc>
          <w:tcPr>
            <w:tcW w:w="4202" w:type="dxa"/>
          </w:tcPr>
          <w:p w14:paraId="4633EA15" w14:textId="77777777" w:rsidR="003B6DE4" w:rsidRPr="00DE6312" w:rsidRDefault="003B6DE4" w:rsidP="003B6DE4">
            <w:pPr>
              <w:ind w:left="360"/>
              <w:rPr>
                <w:b/>
                <w:bCs/>
              </w:rPr>
            </w:pPr>
          </w:p>
        </w:tc>
      </w:tr>
      <w:tr w:rsidR="003B6DE4" w:rsidRPr="00DE6312" w14:paraId="7F6DA03B" w14:textId="024B785F" w:rsidTr="003B6DE4">
        <w:tc>
          <w:tcPr>
            <w:tcW w:w="6264" w:type="dxa"/>
          </w:tcPr>
          <w:p w14:paraId="01283B0A" w14:textId="77777777" w:rsidR="003B6DE4" w:rsidRPr="00DE6312" w:rsidRDefault="003B6DE4" w:rsidP="002F0F81">
            <w:pPr>
              <w:rPr>
                <w:b/>
                <w:bCs/>
              </w:rPr>
            </w:pPr>
            <w:r w:rsidRPr="00DE6312">
              <w:rPr>
                <w:b/>
                <w:bCs/>
              </w:rPr>
              <w:t>Elektroniczna kartoteka pracownika (e-Teczka)</w:t>
            </w:r>
          </w:p>
        </w:tc>
        <w:tc>
          <w:tcPr>
            <w:tcW w:w="4202" w:type="dxa"/>
          </w:tcPr>
          <w:p w14:paraId="66695788" w14:textId="77777777" w:rsidR="003B6DE4" w:rsidRPr="00DE6312" w:rsidRDefault="003B6DE4" w:rsidP="003B6DE4">
            <w:pPr>
              <w:ind w:left="360"/>
              <w:rPr>
                <w:b/>
                <w:bCs/>
              </w:rPr>
            </w:pPr>
          </w:p>
        </w:tc>
        <w:tc>
          <w:tcPr>
            <w:tcW w:w="4202" w:type="dxa"/>
          </w:tcPr>
          <w:p w14:paraId="245575EF" w14:textId="77777777" w:rsidR="003B6DE4" w:rsidRPr="00DE6312" w:rsidRDefault="003B6DE4" w:rsidP="003B6DE4">
            <w:pPr>
              <w:ind w:left="360"/>
              <w:rPr>
                <w:b/>
                <w:bCs/>
              </w:rPr>
            </w:pPr>
          </w:p>
        </w:tc>
      </w:tr>
      <w:tr w:rsidR="003B6DE4" w:rsidRPr="00DE6312" w14:paraId="0D9B3535" w14:textId="3838830C" w:rsidTr="003B6DE4">
        <w:tc>
          <w:tcPr>
            <w:tcW w:w="6264" w:type="dxa"/>
          </w:tcPr>
          <w:p w14:paraId="2BA90114" w14:textId="77777777" w:rsidR="003B6DE4" w:rsidRPr="00DE6312" w:rsidRDefault="003B6DE4" w:rsidP="002F0F81">
            <w:pPr>
              <w:numPr>
                <w:ilvl w:val="0"/>
                <w:numId w:val="24"/>
              </w:numPr>
            </w:pPr>
            <w:r w:rsidRPr="00DE6312">
              <w:t>Pełna historia zatrudnienia i zmian kadrowych</w:t>
            </w:r>
          </w:p>
        </w:tc>
        <w:tc>
          <w:tcPr>
            <w:tcW w:w="4202" w:type="dxa"/>
          </w:tcPr>
          <w:p w14:paraId="32254D1F" w14:textId="77777777" w:rsidR="003B6DE4" w:rsidRPr="00DE6312" w:rsidRDefault="003B6DE4" w:rsidP="003B6DE4">
            <w:pPr>
              <w:ind w:left="360"/>
            </w:pPr>
          </w:p>
        </w:tc>
        <w:tc>
          <w:tcPr>
            <w:tcW w:w="4202" w:type="dxa"/>
          </w:tcPr>
          <w:p w14:paraId="6B083B9F" w14:textId="77777777" w:rsidR="003B6DE4" w:rsidRPr="00DE6312" w:rsidRDefault="003B6DE4" w:rsidP="003B6DE4">
            <w:pPr>
              <w:ind w:left="360"/>
            </w:pPr>
          </w:p>
        </w:tc>
      </w:tr>
      <w:tr w:rsidR="003B6DE4" w:rsidRPr="00DE6312" w14:paraId="557C0062" w14:textId="6CEF9135" w:rsidTr="003B6DE4">
        <w:tc>
          <w:tcPr>
            <w:tcW w:w="6264" w:type="dxa"/>
          </w:tcPr>
          <w:p w14:paraId="1654FD09" w14:textId="77777777" w:rsidR="003B6DE4" w:rsidRPr="00DE6312" w:rsidRDefault="003B6DE4" w:rsidP="002F0F81">
            <w:pPr>
              <w:numPr>
                <w:ilvl w:val="0"/>
                <w:numId w:val="24"/>
              </w:numPr>
            </w:pPr>
            <w:r w:rsidRPr="00DE6312">
              <w:t>Dokumentacja w formie cyfrowej (wersjonowanie, podpis elektroniczny)</w:t>
            </w:r>
          </w:p>
        </w:tc>
        <w:tc>
          <w:tcPr>
            <w:tcW w:w="4202" w:type="dxa"/>
          </w:tcPr>
          <w:p w14:paraId="6B2442CC" w14:textId="77777777" w:rsidR="003B6DE4" w:rsidRPr="00DE6312" w:rsidRDefault="003B6DE4" w:rsidP="003B6DE4">
            <w:pPr>
              <w:ind w:left="360"/>
            </w:pPr>
          </w:p>
        </w:tc>
        <w:tc>
          <w:tcPr>
            <w:tcW w:w="4202" w:type="dxa"/>
          </w:tcPr>
          <w:p w14:paraId="3DA2897A" w14:textId="77777777" w:rsidR="003B6DE4" w:rsidRPr="00DE6312" w:rsidRDefault="003B6DE4" w:rsidP="003B6DE4">
            <w:pPr>
              <w:ind w:left="360"/>
            </w:pPr>
          </w:p>
        </w:tc>
      </w:tr>
      <w:tr w:rsidR="003B6DE4" w:rsidRPr="00DE6312" w14:paraId="38263F50" w14:textId="7F636CFF" w:rsidTr="003B6DE4">
        <w:tc>
          <w:tcPr>
            <w:tcW w:w="6264" w:type="dxa"/>
          </w:tcPr>
          <w:p w14:paraId="11279FB3" w14:textId="77777777" w:rsidR="003B6DE4" w:rsidRPr="00DE6312" w:rsidRDefault="003B6DE4" w:rsidP="002F0F81">
            <w:pPr>
              <w:numPr>
                <w:ilvl w:val="0"/>
                <w:numId w:val="24"/>
              </w:numPr>
            </w:pPr>
            <w:r w:rsidRPr="00DE6312">
              <w:t>Automatyczne powiadomienia o zbliżających się terminach (np. badania okresowe)</w:t>
            </w:r>
          </w:p>
        </w:tc>
        <w:tc>
          <w:tcPr>
            <w:tcW w:w="4202" w:type="dxa"/>
          </w:tcPr>
          <w:p w14:paraId="40050328" w14:textId="77777777" w:rsidR="003B6DE4" w:rsidRPr="00DE6312" w:rsidRDefault="003B6DE4" w:rsidP="003B6DE4">
            <w:pPr>
              <w:ind w:left="360"/>
            </w:pPr>
          </w:p>
        </w:tc>
        <w:tc>
          <w:tcPr>
            <w:tcW w:w="4202" w:type="dxa"/>
          </w:tcPr>
          <w:p w14:paraId="2459801A" w14:textId="77777777" w:rsidR="003B6DE4" w:rsidRPr="00DE6312" w:rsidRDefault="003B6DE4" w:rsidP="003B6DE4">
            <w:pPr>
              <w:ind w:left="360"/>
            </w:pPr>
          </w:p>
        </w:tc>
      </w:tr>
      <w:tr w:rsidR="003B6DE4" w:rsidRPr="00DE6312" w14:paraId="76FF3F07" w14:textId="709CE5B0" w:rsidTr="003B6DE4">
        <w:tc>
          <w:tcPr>
            <w:tcW w:w="6264" w:type="dxa"/>
          </w:tcPr>
          <w:p w14:paraId="2E57BD20" w14:textId="77777777" w:rsidR="003B6DE4" w:rsidRPr="00DE6312" w:rsidRDefault="003B6DE4" w:rsidP="002F0F81">
            <w:pPr>
              <w:numPr>
                <w:ilvl w:val="0"/>
                <w:numId w:val="24"/>
              </w:numPr>
            </w:pPr>
            <w:r w:rsidRPr="00DE6312">
              <w:t xml:space="preserve">Zgodna z rozporządzeniem </w:t>
            </w:r>
            <w:proofErr w:type="spellStart"/>
            <w:r w:rsidRPr="00DE6312">
              <w:t>MRPiPS</w:t>
            </w:r>
            <w:proofErr w:type="spellEnd"/>
            <w:r w:rsidRPr="00DE6312">
              <w:t xml:space="preserve"> z 10.12.2018</w:t>
            </w:r>
          </w:p>
        </w:tc>
        <w:tc>
          <w:tcPr>
            <w:tcW w:w="4202" w:type="dxa"/>
          </w:tcPr>
          <w:p w14:paraId="4FDD5D58" w14:textId="77777777" w:rsidR="003B6DE4" w:rsidRPr="00DE6312" w:rsidRDefault="003B6DE4" w:rsidP="003B6DE4">
            <w:pPr>
              <w:ind w:left="360"/>
            </w:pPr>
          </w:p>
        </w:tc>
        <w:tc>
          <w:tcPr>
            <w:tcW w:w="4202" w:type="dxa"/>
          </w:tcPr>
          <w:p w14:paraId="4E247989" w14:textId="77777777" w:rsidR="003B6DE4" w:rsidRPr="00DE6312" w:rsidRDefault="003B6DE4" w:rsidP="003B6DE4">
            <w:pPr>
              <w:ind w:left="360"/>
            </w:pPr>
          </w:p>
        </w:tc>
      </w:tr>
      <w:tr w:rsidR="003B6DE4" w:rsidRPr="00DE6312" w14:paraId="6256CDD4" w14:textId="300D816F" w:rsidTr="003B6DE4">
        <w:tc>
          <w:tcPr>
            <w:tcW w:w="6264" w:type="dxa"/>
          </w:tcPr>
          <w:p w14:paraId="3921D78B" w14:textId="77777777" w:rsidR="003B6DE4" w:rsidRPr="00DE6312" w:rsidRDefault="003B6DE4" w:rsidP="003B6DE4">
            <w:pPr>
              <w:rPr>
                <w:b/>
                <w:bCs/>
              </w:rPr>
            </w:pPr>
            <w:r w:rsidRPr="00DE6312">
              <w:rPr>
                <w:b/>
                <w:bCs/>
              </w:rPr>
              <w:t>Obsługa płacowa</w:t>
            </w:r>
          </w:p>
        </w:tc>
        <w:tc>
          <w:tcPr>
            <w:tcW w:w="4202" w:type="dxa"/>
          </w:tcPr>
          <w:p w14:paraId="4351A0AD" w14:textId="77777777" w:rsidR="003B6DE4" w:rsidRPr="003B6DE4" w:rsidRDefault="003B6DE4" w:rsidP="003B6DE4">
            <w:pPr>
              <w:ind w:left="360"/>
              <w:rPr>
                <w:b/>
                <w:bCs/>
              </w:rPr>
            </w:pPr>
          </w:p>
        </w:tc>
        <w:tc>
          <w:tcPr>
            <w:tcW w:w="4202" w:type="dxa"/>
          </w:tcPr>
          <w:p w14:paraId="112B47EF" w14:textId="77777777" w:rsidR="003B6DE4" w:rsidRPr="003B6DE4" w:rsidRDefault="003B6DE4" w:rsidP="003B6DE4">
            <w:pPr>
              <w:ind w:left="360"/>
              <w:rPr>
                <w:b/>
                <w:bCs/>
              </w:rPr>
            </w:pPr>
          </w:p>
        </w:tc>
      </w:tr>
      <w:tr w:rsidR="003B6DE4" w:rsidRPr="00DE6312" w14:paraId="5C47F0D6" w14:textId="08BCBACA" w:rsidTr="003B6DE4">
        <w:tc>
          <w:tcPr>
            <w:tcW w:w="6264" w:type="dxa"/>
          </w:tcPr>
          <w:p w14:paraId="37233228" w14:textId="77777777" w:rsidR="003B6DE4" w:rsidRPr="00DE6312" w:rsidRDefault="003B6DE4" w:rsidP="003B6DE4">
            <w:pPr>
              <w:numPr>
                <w:ilvl w:val="0"/>
                <w:numId w:val="24"/>
              </w:numPr>
            </w:pPr>
            <w:r w:rsidRPr="00DE6312">
              <w:t>Automatyczne naliczanie wynagrodzeń i potrąceń</w:t>
            </w:r>
          </w:p>
        </w:tc>
        <w:tc>
          <w:tcPr>
            <w:tcW w:w="4202" w:type="dxa"/>
          </w:tcPr>
          <w:p w14:paraId="164AD6F5" w14:textId="77777777" w:rsidR="003B6DE4" w:rsidRPr="00DE6312" w:rsidRDefault="003B6DE4" w:rsidP="003B6DE4">
            <w:pPr>
              <w:ind w:left="360"/>
            </w:pPr>
          </w:p>
        </w:tc>
        <w:tc>
          <w:tcPr>
            <w:tcW w:w="4202" w:type="dxa"/>
          </w:tcPr>
          <w:p w14:paraId="4B56811E" w14:textId="77777777" w:rsidR="003B6DE4" w:rsidRPr="00DE6312" w:rsidRDefault="003B6DE4" w:rsidP="003B6DE4">
            <w:pPr>
              <w:ind w:left="360"/>
            </w:pPr>
          </w:p>
        </w:tc>
      </w:tr>
      <w:tr w:rsidR="003B6DE4" w:rsidRPr="00DE6312" w14:paraId="47A2C20C" w14:textId="01ED178B" w:rsidTr="003B6DE4">
        <w:tc>
          <w:tcPr>
            <w:tcW w:w="6264" w:type="dxa"/>
          </w:tcPr>
          <w:p w14:paraId="4EEF2672" w14:textId="77777777" w:rsidR="003B6DE4" w:rsidRPr="00DE6312" w:rsidRDefault="003B6DE4" w:rsidP="003B6DE4">
            <w:pPr>
              <w:numPr>
                <w:ilvl w:val="0"/>
                <w:numId w:val="24"/>
              </w:numPr>
            </w:pPr>
            <w:r w:rsidRPr="00DE6312">
              <w:t xml:space="preserve">Rozbudowane możliwości tworzenia własnych składników płacowych </w:t>
            </w:r>
          </w:p>
        </w:tc>
        <w:tc>
          <w:tcPr>
            <w:tcW w:w="4202" w:type="dxa"/>
          </w:tcPr>
          <w:p w14:paraId="2386C68F" w14:textId="77777777" w:rsidR="003B6DE4" w:rsidRPr="00DE6312" w:rsidRDefault="003B6DE4" w:rsidP="003B6DE4">
            <w:pPr>
              <w:ind w:left="360"/>
            </w:pPr>
          </w:p>
        </w:tc>
        <w:tc>
          <w:tcPr>
            <w:tcW w:w="4202" w:type="dxa"/>
          </w:tcPr>
          <w:p w14:paraId="7FACD256" w14:textId="77777777" w:rsidR="003B6DE4" w:rsidRPr="00DE6312" w:rsidRDefault="003B6DE4" w:rsidP="003B6DE4">
            <w:pPr>
              <w:ind w:left="360"/>
            </w:pPr>
          </w:p>
        </w:tc>
      </w:tr>
      <w:tr w:rsidR="003B6DE4" w:rsidRPr="00DE6312" w14:paraId="446D9AE9" w14:textId="4C62FD9E" w:rsidTr="003B6DE4">
        <w:tc>
          <w:tcPr>
            <w:tcW w:w="6264" w:type="dxa"/>
          </w:tcPr>
          <w:p w14:paraId="49FB3002" w14:textId="77777777" w:rsidR="003B6DE4" w:rsidRPr="00DE6312" w:rsidRDefault="003B6DE4" w:rsidP="003B6DE4">
            <w:pPr>
              <w:numPr>
                <w:ilvl w:val="0"/>
                <w:numId w:val="24"/>
              </w:numPr>
            </w:pPr>
            <w:r w:rsidRPr="00DE6312">
              <w:t xml:space="preserve">Kalkulacja odpraw emerytalnych i rentowych </w:t>
            </w:r>
          </w:p>
        </w:tc>
        <w:tc>
          <w:tcPr>
            <w:tcW w:w="4202" w:type="dxa"/>
          </w:tcPr>
          <w:p w14:paraId="79398D1D" w14:textId="77777777" w:rsidR="003B6DE4" w:rsidRPr="00DE6312" w:rsidRDefault="003B6DE4" w:rsidP="003B6DE4">
            <w:pPr>
              <w:ind w:left="360"/>
            </w:pPr>
          </w:p>
        </w:tc>
        <w:tc>
          <w:tcPr>
            <w:tcW w:w="4202" w:type="dxa"/>
          </w:tcPr>
          <w:p w14:paraId="0CA86D65" w14:textId="77777777" w:rsidR="003B6DE4" w:rsidRPr="00DE6312" w:rsidRDefault="003B6DE4" w:rsidP="003B6DE4">
            <w:pPr>
              <w:ind w:left="360"/>
            </w:pPr>
          </w:p>
        </w:tc>
      </w:tr>
      <w:tr w:rsidR="003B6DE4" w:rsidRPr="00DE6312" w14:paraId="1F2BCF62" w14:textId="0E1A2D17" w:rsidTr="003B6DE4">
        <w:tc>
          <w:tcPr>
            <w:tcW w:w="6264" w:type="dxa"/>
          </w:tcPr>
          <w:p w14:paraId="3BDCC2D9" w14:textId="77777777" w:rsidR="003B6DE4" w:rsidRPr="00DE6312" w:rsidRDefault="003B6DE4" w:rsidP="003B6DE4">
            <w:pPr>
              <w:numPr>
                <w:ilvl w:val="0"/>
                <w:numId w:val="24"/>
              </w:numPr>
            </w:pPr>
            <w:r w:rsidRPr="00DE6312">
              <w:t xml:space="preserve">Szczegółowa dokumentacja pracownicza w formie cyfrowej </w:t>
            </w:r>
          </w:p>
        </w:tc>
        <w:tc>
          <w:tcPr>
            <w:tcW w:w="4202" w:type="dxa"/>
          </w:tcPr>
          <w:p w14:paraId="27390F79" w14:textId="77777777" w:rsidR="003B6DE4" w:rsidRPr="00DE6312" w:rsidRDefault="003B6DE4" w:rsidP="003B6DE4">
            <w:pPr>
              <w:ind w:left="360"/>
            </w:pPr>
          </w:p>
        </w:tc>
        <w:tc>
          <w:tcPr>
            <w:tcW w:w="4202" w:type="dxa"/>
          </w:tcPr>
          <w:p w14:paraId="1D40837B" w14:textId="77777777" w:rsidR="003B6DE4" w:rsidRPr="00DE6312" w:rsidRDefault="003B6DE4" w:rsidP="003B6DE4">
            <w:pPr>
              <w:ind w:left="360"/>
            </w:pPr>
          </w:p>
        </w:tc>
      </w:tr>
      <w:tr w:rsidR="003B6DE4" w:rsidRPr="00DE6312" w14:paraId="48715D7A" w14:textId="1D908A56" w:rsidTr="003B6DE4">
        <w:tc>
          <w:tcPr>
            <w:tcW w:w="6264" w:type="dxa"/>
          </w:tcPr>
          <w:p w14:paraId="6EBFA031" w14:textId="77777777" w:rsidR="003B6DE4" w:rsidRPr="00DE6312" w:rsidRDefault="003B6DE4" w:rsidP="003B6DE4">
            <w:pPr>
              <w:numPr>
                <w:ilvl w:val="0"/>
                <w:numId w:val="24"/>
              </w:numPr>
            </w:pPr>
            <w:r w:rsidRPr="00DE6312">
              <w:t>Rozszerzone funkcje podpisu elektronicznego</w:t>
            </w:r>
          </w:p>
        </w:tc>
        <w:tc>
          <w:tcPr>
            <w:tcW w:w="4202" w:type="dxa"/>
          </w:tcPr>
          <w:p w14:paraId="05A18DAE" w14:textId="77777777" w:rsidR="003B6DE4" w:rsidRPr="00DE6312" w:rsidRDefault="003B6DE4" w:rsidP="003B6DE4">
            <w:pPr>
              <w:ind w:left="360"/>
            </w:pPr>
          </w:p>
        </w:tc>
        <w:tc>
          <w:tcPr>
            <w:tcW w:w="4202" w:type="dxa"/>
          </w:tcPr>
          <w:p w14:paraId="4D17B678" w14:textId="77777777" w:rsidR="003B6DE4" w:rsidRPr="00DE6312" w:rsidRDefault="003B6DE4" w:rsidP="003B6DE4">
            <w:pPr>
              <w:ind w:left="360"/>
            </w:pPr>
          </w:p>
        </w:tc>
      </w:tr>
      <w:tr w:rsidR="003B6DE4" w:rsidRPr="00DE6312" w14:paraId="0CE7F53D" w14:textId="5CAA311C" w:rsidTr="003B6DE4">
        <w:tc>
          <w:tcPr>
            <w:tcW w:w="6264" w:type="dxa"/>
          </w:tcPr>
          <w:p w14:paraId="401BFDE4" w14:textId="77777777" w:rsidR="003B6DE4" w:rsidRPr="00DE6312" w:rsidRDefault="003B6DE4" w:rsidP="003B6DE4">
            <w:pPr>
              <w:numPr>
                <w:ilvl w:val="0"/>
                <w:numId w:val="24"/>
              </w:numPr>
            </w:pPr>
            <w:r w:rsidRPr="00DE6312">
              <w:t>Raportowanie do ZUS, GUS i US</w:t>
            </w:r>
          </w:p>
        </w:tc>
        <w:tc>
          <w:tcPr>
            <w:tcW w:w="4202" w:type="dxa"/>
          </w:tcPr>
          <w:p w14:paraId="4C55E024" w14:textId="77777777" w:rsidR="003B6DE4" w:rsidRPr="00DE6312" w:rsidRDefault="003B6DE4" w:rsidP="003B6DE4">
            <w:pPr>
              <w:ind w:left="360"/>
            </w:pPr>
          </w:p>
        </w:tc>
        <w:tc>
          <w:tcPr>
            <w:tcW w:w="4202" w:type="dxa"/>
          </w:tcPr>
          <w:p w14:paraId="082AE7DA" w14:textId="77777777" w:rsidR="003B6DE4" w:rsidRPr="00DE6312" w:rsidRDefault="003B6DE4" w:rsidP="003B6DE4">
            <w:pPr>
              <w:ind w:left="360"/>
            </w:pPr>
          </w:p>
        </w:tc>
      </w:tr>
      <w:tr w:rsidR="003B6DE4" w:rsidRPr="00DE6312" w14:paraId="5DC22E17" w14:textId="070CD8E3" w:rsidTr="003B6DE4">
        <w:tc>
          <w:tcPr>
            <w:tcW w:w="6264" w:type="dxa"/>
          </w:tcPr>
          <w:p w14:paraId="39B7DDBB" w14:textId="77777777" w:rsidR="003B6DE4" w:rsidRPr="00DE6312" w:rsidRDefault="003B6DE4" w:rsidP="003B6DE4">
            <w:pPr>
              <w:numPr>
                <w:ilvl w:val="0"/>
                <w:numId w:val="24"/>
              </w:numPr>
            </w:pPr>
            <w:r w:rsidRPr="00DE6312">
              <w:t>Obsługa PPK i innych benefitów</w:t>
            </w:r>
          </w:p>
        </w:tc>
        <w:tc>
          <w:tcPr>
            <w:tcW w:w="4202" w:type="dxa"/>
          </w:tcPr>
          <w:p w14:paraId="6AF967A9" w14:textId="77777777" w:rsidR="003B6DE4" w:rsidRPr="00DE6312" w:rsidRDefault="003B6DE4" w:rsidP="003B6DE4">
            <w:pPr>
              <w:ind w:left="360"/>
            </w:pPr>
          </w:p>
        </w:tc>
        <w:tc>
          <w:tcPr>
            <w:tcW w:w="4202" w:type="dxa"/>
          </w:tcPr>
          <w:p w14:paraId="12E92215" w14:textId="77777777" w:rsidR="003B6DE4" w:rsidRPr="00DE6312" w:rsidRDefault="003B6DE4" w:rsidP="003B6DE4">
            <w:pPr>
              <w:ind w:left="360"/>
            </w:pPr>
          </w:p>
        </w:tc>
      </w:tr>
      <w:tr w:rsidR="003B6DE4" w:rsidRPr="00DE6312" w14:paraId="2AA21C93" w14:textId="4FAC7DCB" w:rsidTr="003B6DE4">
        <w:tc>
          <w:tcPr>
            <w:tcW w:w="6264" w:type="dxa"/>
          </w:tcPr>
          <w:p w14:paraId="7D6F1C6A" w14:textId="77777777" w:rsidR="003B6DE4" w:rsidRPr="00DE6312" w:rsidRDefault="003B6DE4" w:rsidP="003B6DE4">
            <w:pPr>
              <w:rPr>
                <w:b/>
                <w:bCs/>
              </w:rPr>
            </w:pPr>
            <w:r w:rsidRPr="00DE6312">
              <w:rPr>
                <w:b/>
                <w:bCs/>
              </w:rPr>
              <w:lastRenderedPageBreak/>
              <w:t>Rozszerzone wymagania kadrowo-płacowe</w:t>
            </w:r>
          </w:p>
        </w:tc>
        <w:tc>
          <w:tcPr>
            <w:tcW w:w="4202" w:type="dxa"/>
          </w:tcPr>
          <w:p w14:paraId="629B4E75" w14:textId="77777777" w:rsidR="003B6DE4" w:rsidRPr="003B6DE4" w:rsidRDefault="003B6DE4" w:rsidP="003B6DE4">
            <w:pPr>
              <w:ind w:left="360"/>
              <w:rPr>
                <w:b/>
                <w:bCs/>
              </w:rPr>
            </w:pPr>
          </w:p>
        </w:tc>
        <w:tc>
          <w:tcPr>
            <w:tcW w:w="4202" w:type="dxa"/>
          </w:tcPr>
          <w:p w14:paraId="2762C630" w14:textId="77777777" w:rsidR="003B6DE4" w:rsidRPr="003B6DE4" w:rsidRDefault="003B6DE4" w:rsidP="003B6DE4">
            <w:pPr>
              <w:ind w:left="360"/>
              <w:rPr>
                <w:b/>
                <w:bCs/>
              </w:rPr>
            </w:pPr>
          </w:p>
        </w:tc>
      </w:tr>
      <w:tr w:rsidR="003B6DE4" w:rsidRPr="00DE6312" w14:paraId="2C9AFD8C" w14:textId="30088467" w:rsidTr="003B6DE4">
        <w:tc>
          <w:tcPr>
            <w:tcW w:w="6264" w:type="dxa"/>
          </w:tcPr>
          <w:p w14:paraId="282EF5DE" w14:textId="77777777" w:rsidR="003B6DE4" w:rsidRPr="00DE6312" w:rsidRDefault="003B6DE4" w:rsidP="003B6DE4">
            <w:pPr>
              <w:numPr>
                <w:ilvl w:val="0"/>
                <w:numId w:val="24"/>
              </w:numPr>
            </w:pPr>
            <w:r w:rsidRPr="00DE6312">
              <w:t xml:space="preserve">Pełna zgodność z przepisami prawa pracy </w:t>
            </w:r>
          </w:p>
        </w:tc>
        <w:tc>
          <w:tcPr>
            <w:tcW w:w="4202" w:type="dxa"/>
          </w:tcPr>
          <w:p w14:paraId="38110EF1" w14:textId="77777777" w:rsidR="003B6DE4" w:rsidRPr="00DE6312" w:rsidRDefault="003B6DE4" w:rsidP="003B6DE4">
            <w:pPr>
              <w:ind w:left="360"/>
            </w:pPr>
          </w:p>
        </w:tc>
        <w:tc>
          <w:tcPr>
            <w:tcW w:w="4202" w:type="dxa"/>
          </w:tcPr>
          <w:p w14:paraId="51CC3277" w14:textId="77777777" w:rsidR="003B6DE4" w:rsidRPr="00DE6312" w:rsidRDefault="003B6DE4" w:rsidP="003B6DE4">
            <w:pPr>
              <w:ind w:left="360"/>
            </w:pPr>
          </w:p>
        </w:tc>
      </w:tr>
      <w:tr w:rsidR="003B6DE4" w:rsidRPr="00DE6312" w14:paraId="2E892E8D" w14:textId="397EE0B1" w:rsidTr="003B6DE4">
        <w:tc>
          <w:tcPr>
            <w:tcW w:w="6264" w:type="dxa"/>
          </w:tcPr>
          <w:p w14:paraId="50FDAAAA" w14:textId="77777777" w:rsidR="003B6DE4" w:rsidRPr="00DE6312" w:rsidRDefault="003B6DE4" w:rsidP="003B6DE4">
            <w:pPr>
              <w:numPr>
                <w:ilvl w:val="0"/>
                <w:numId w:val="24"/>
              </w:numPr>
            </w:pPr>
            <w:r w:rsidRPr="00DE6312">
              <w:t xml:space="preserve">Obsługa wszystkich typów umów i form zatrudnienia </w:t>
            </w:r>
          </w:p>
        </w:tc>
        <w:tc>
          <w:tcPr>
            <w:tcW w:w="4202" w:type="dxa"/>
          </w:tcPr>
          <w:p w14:paraId="7C541019" w14:textId="77777777" w:rsidR="003B6DE4" w:rsidRPr="00DE6312" w:rsidRDefault="003B6DE4" w:rsidP="003B6DE4">
            <w:pPr>
              <w:ind w:left="360"/>
            </w:pPr>
          </w:p>
        </w:tc>
        <w:tc>
          <w:tcPr>
            <w:tcW w:w="4202" w:type="dxa"/>
          </w:tcPr>
          <w:p w14:paraId="537EBA72" w14:textId="77777777" w:rsidR="003B6DE4" w:rsidRPr="00DE6312" w:rsidRDefault="003B6DE4" w:rsidP="003B6DE4">
            <w:pPr>
              <w:ind w:left="360"/>
            </w:pPr>
          </w:p>
        </w:tc>
      </w:tr>
      <w:tr w:rsidR="003B6DE4" w:rsidRPr="00DE6312" w14:paraId="20273499" w14:textId="10C74CE5" w:rsidTr="003B6DE4">
        <w:tc>
          <w:tcPr>
            <w:tcW w:w="6264" w:type="dxa"/>
          </w:tcPr>
          <w:p w14:paraId="5FCB9530" w14:textId="77777777" w:rsidR="003B6DE4" w:rsidRPr="00DE6312" w:rsidRDefault="003B6DE4" w:rsidP="003B6DE4">
            <w:pPr>
              <w:numPr>
                <w:ilvl w:val="0"/>
                <w:numId w:val="24"/>
              </w:numPr>
            </w:pPr>
            <w:r w:rsidRPr="00DE6312">
              <w:t xml:space="preserve">System uprawnień zgodny z RODO </w:t>
            </w:r>
          </w:p>
        </w:tc>
        <w:tc>
          <w:tcPr>
            <w:tcW w:w="4202" w:type="dxa"/>
          </w:tcPr>
          <w:p w14:paraId="0A59F18B" w14:textId="77777777" w:rsidR="003B6DE4" w:rsidRPr="00DE6312" w:rsidRDefault="003B6DE4" w:rsidP="003B6DE4">
            <w:pPr>
              <w:ind w:left="360"/>
            </w:pPr>
          </w:p>
        </w:tc>
        <w:tc>
          <w:tcPr>
            <w:tcW w:w="4202" w:type="dxa"/>
          </w:tcPr>
          <w:p w14:paraId="48DDB80B" w14:textId="77777777" w:rsidR="003B6DE4" w:rsidRPr="00DE6312" w:rsidRDefault="003B6DE4" w:rsidP="003B6DE4">
            <w:pPr>
              <w:ind w:left="360"/>
            </w:pPr>
          </w:p>
        </w:tc>
      </w:tr>
      <w:tr w:rsidR="003B6DE4" w:rsidRPr="00DE6312" w14:paraId="3CC7A57C" w14:textId="5DF9B647" w:rsidTr="003B6DE4">
        <w:tc>
          <w:tcPr>
            <w:tcW w:w="6264" w:type="dxa"/>
          </w:tcPr>
          <w:p w14:paraId="1B19831D" w14:textId="77777777" w:rsidR="003B6DE4" w:rsidRPr="00DE6312" w:rsidRDefault="003B6DE4" w:rsidP="003B6DE4">
            <w:pPr>
              <w:numPr>
                <w:ilvl w:val="0"/>
                <w:numId w:val="24"/>
              </w:numPr>
            </w:pPr>
            <w:r w:rsidRPr="00DE6312">
              <w:t xml:space="preserve">Możliwość anonimizacji danych na potrzeby raportowe </w:t>
            </w:r>
          </w:p>
        </w:tc>
        <w:tc>
          <w:tcPr>
            <w:tcW w:w="4202" w:type="dxa"/>
          </w:tcPr>
          <w:p w14:paraId="2A05CDB3" w14:textId="77777777" w:rsidR="003B6DE4" w:rsidRPr="00DE6312" w:rsidRDefault="003B6DE4" w:rsidP="003B6DE4">
            <w:pPr>
              <w:ind w:left="360"/>
            </w:pPr>
          </w:p>
        </w:tc>
        <w:tc>
          <w:tcPr>
            <w:tcW w:w="4202" w:type="dxa"/>
          </w:tcPr>
          <w:p w14:paraId="4FD2A24D" w14:textId="77777777" w:rsidR="003B6DE4" w:rsidRPr="00DE6312" w:rsidRDefault="003B6DE4" w:rsidP="003B6DE4">
            <w:pPr>
              <w:ind w:left="360"/>
            </w:pPr>
          </w:p>
        </w:tc>
      </w:tr>
      <w:tr w:rsidR="003B6DE4" w:rsidRPr="00DE6312" w14:paraId="573D679F" w14:textId="72EEB7CF" w:rsidTr="003B6DE4">
        <w:tc>
          <w:tcPr>
            <w:tcW w:w="6264" w:type="dxa"/>
          </w:tcPr>
          <w:p w14:paraId="5224577E" w14:textId="77777777" w:rsidR="003B6DE4" w:rsidRPr="00DE6312" w:rsidRDefault="003B6DE4" w:rsidP="003B6DE4">
            <w:pPr>
              <w:numPr>
                <w:ilvl w:val="0"/>
                <w:numId w:val="24"/>
              </w:numPr>
            </w:pPr>
            <w:r w:rsidRPr="00DE6312">
              <w:t xml:space="preserve">Mechanizm walidacji poprawności naliczania składników płacowych </w:t>
            </w:r>
          </w:p>
        </w:tc>
        <w:tc>
          <w:tcPr>
            <w:tcW w:w="4202" w:type="dxa"/>
          </w:tcPr>
          <w:p w14:paraId="4DF5797E" w14:textId="77777777" w:rsidR="003B6DE4" w:rsidRPr="00DE6312" w:rsidRDefault="003B6DE4" w:rsidP="003B6DE4">
            <w:pPr>
              <w:ind w:left="360"/>
            </w:pPr>
          </w:p>
        </w:tc>
        <w:tc>
          <w:tcPr>
            <w:tcW w:w="4202" w:type="dxa"/>
          </w:tcPr>
          <w:p w14:paraId="4B0E6BCC" w14:textId="77777777" w:rsidR="003B6DE4" w:rsidRPr="00DE6312" w:rsidRDefault="003B6DE4" w:rsidP="003B6DE4">
            <w:pPr>
              <w:ind w:left="360"/>
            </w:pPr>
          </w:p>
        </w:tc>
      </w:tr>
      <w:tr w:rsidR="003B6DE4" w:rsidRPr="00DE6312" w14:paraId="16825C54" w14:textId="3FB10DDB" w:rsidTr="003B6DE4">
        <w:tc>
          <w:tcPr>
            <w:tcW w:w="6264" w:type="dxa"/>
          </w:tcPr>
          <w:p w14:paraId="69BD1959" w14:textId="77777777" w:rsidR="003B6DE4" w:rsidRPr="00DE6312" w:rsidRDefault="003B6DE4" w:rsidP="003B6DE4">
            <w:pPr>
              <w:numPr>
                <w:ilvl w:val="0"/>
                <w:numId w:val="24"/>
              </w:numPr>
            </w:pPr>
            <w:r w:rsidRPr="00DE6312">
              <w:t>Automatyczne aktualizacje zgodnie ze zmianami prawa</w:t>
            </w:r>
          </w:p>
        </w:tc>
        <w:tc>
          <w:tcPr>
            <w:tcW w:w="4202" w:type="dxa"/>
          </w:tcPr>
          <w:p w14:paraId="5217E882" w14:textId="77777777" w:rsidR="003B6DE4" w:rsidRPr="00DE6312" w:rsidRDefault="003B6DE4" w:rsidP="003B6DE4">
            <w:pPr>
              <w:ind w:left="360"/>
            </w:pPr>
          </w:p>
        </w:tc>
        <w:tc>
          <w:tcPr>
            <w:tcW w:w="4202" w:type="dxa"/>
          </w:tcPr>
          <w:p w14:paraId="066D5052" w14:textId="77777777" w:rsidR="003B6DE4" w:rsidRPr="00DE6312" w:rsidRDefault="003B6DE4" w:rsidP="003B6DE4">
            <w:pPr>
              <w:ind w:left="360"/>
            </w:pPr>
          </w:p>
        </w:tc>
      </w:tr>
      <w:tr w:rsidR="003B6DE4" w:rsidRPr="00DE6312" w14:paraId="420028A3" w14:textId="00EDEB41" w:rsidTr="003B6DE4">
        <w:tc>
          <w:tcPr>
            <w:tcW w:w="6264" w:type="dxa"/>
          </w:tcPr>
          <w:p w14:paraId="221CB2B2" w14:textId="77777777" w:rsidR="003B6DE4" w:rsidRPr="00DE6312" w:rsidRDefault="003B6DE4" w:rsidP="003B6DE4">
            <w:pPr>
              <w:numPr>
                <w:ilvl w:val="0"/>
                <w:numId w:val="24"/>
              </w:numPr>
            </w:pPr>
            <w:r w:rsidRPr="00DE6312">
              <w:t>Zapewnienie kontroli budżetu wynagrodzeń, etatów i szkoleń</w:t>
            </w:r>
          </w:p>
        </w:tc>
        <w:tc>
          <w:tcPr>
            <w:tcW w:w="4202" w:type="dxa"/>
          </w:tcPr>
          <w:p w14:paraId="55D24E55" w14:textId="77777777" w:rsidR="003B6DE4" w:rsidRPr="00DE6312" w:rsidRDefault="003B6DE4" w:rsidP="003B6DE4">
            <w:pPr>
              <w:ind w:left="360"/>
            </w:pPr>
          </w:p>
        </w:tc>
        <w:tc>
          <w:tcPr>
            <w:tcW w:w="4202" w:type="dxa"/>
          </w:tcPr>
          <w:p w14:paraId="4266D915" w14:textId="77777777" w:rsidR="003B6DE4" w:rsidRPr="00DE6312" w:rsidRDefault="003B6DE4" w:rsidP="003B6DE4">
            <w:pPr>
              <w:ind w:left="360"/>
            </w:pPr>
          </w:p>
        </w:tc>
      </w:tr>
      <w:tr w:rsidR="003B6DE4" w:rsidRPr="00DE6312" w14:paraId="462770A4" w14:textId="1933A8BF" w:rsidTr="003B6DE4">
        <w:tc>
          <w:tcPr>
            <w:tcW w:w="6264" w:type="dxa"/>
          </w:tcPr>
          <w:p w14:paraId="1B23C41E" w14:textId="77777777" w:rsidR="003B6DE4" w:rsidRPr="00DE6312" w:rsidRDefault="003B6DE4" w:rsidP="003B6DE4">
            <w:pPr>
              <w:numPr>
                <w:ilvl w:val="0"/>
                <w:numId w:val="24"/>
              </w:numPr>
            </w:pPr>
            <w:r w:rsidRPr="00DE6312">
              <w:t>Zapewnienie podzielnika kosztów.</w:t>
            </w:r>
          </w:p>
        </w:tc>
        <w:tc>
          <w:tcPr>
            <w:tcW w:w="4202" w:type="dxa"/>
          </w:tcPr>
          <w:p w14:paraId="20F18FCD" w14:textId="77777777" w:rsidR="003B6DE4" w:rsidRPr="00DE6312" w:rsidRDefault="003B6DE4" w:rsidP="003B6DE4">
            <w:pPr>
              <w:ind w:left="360"/>
            </w:pPr>
          </w:p>
        </w:tc>
        <w:tc>
          <w:tcPr>
            <w:tcW w:w="4202" w:type="dxa"/>
          </w:tcPr>
          <w:p w14:paraId="6DDD6FC4" w14:textId="77777777" w:rsidR="003B6DE4" w:rsidRPr="00DE6312" w:rsidRDefault="003B6DE4" w:rsidP="003B6DE4">
            <w:pPr>
              <w:ind w:left="360"/>
            </w:pPr>
          </w:p>
        </w:tc>
      </w:tr>
      <w:tr w:rsidR="003B6DE4" w:rsidRPr="00DE6312" w14:paraId="46A77945" w14:textId="42D1F25C" w:rsidTr="003B6DE4">
        <w:tc>
          <w:tcPr>
            <w:tcW w:w="6264" w:type="dxa"/>
          </w:tcPr>
          <w:p w14:paraId="721910D4" w14:textId="77777777" w:rsidR="003B6DE4" w:rsidRPr="00DE6312" w:rsidRDefault="003B6DE4" w:rsidP="003B6DE4">
            <w:pPr>
              <w:rPr>
                <w:b/>
                <w:bCs/>
              </w:rPr>
            </w:pPr>
            <w:r w:rsidRPr="00DE6312">
              <w:rPr>
                <w:b/>
                <w:bCs/>
              </w:rPr>
              <w:t>Raportowanie kadrowo-płacowe</w:t>
            </w:r>
          </w:p>
        </w:tc>
        <w:tc>
          <w:tcPr>
            <w:tcW w:w="4202" w:type="dxa"/>
          </w:tcPr>
          <w:p w14:paraId="27AA070F" w14:textId="77777777" w:rsidR="003B6DE4" w:rsidRPr="003B6DE4" w:rsidRDefault="003B6DE4" w:rsidP="003B6DE4">
            <w:pPr>
              <w:ind w:left="360"/>
              <w:rPr>
                <w:b/>
                <w:bCs/>
              </w:rPr>
            </w:pPr>
          </w:p>
        </w:tc>
        <w:tc>
          <w:tcPr>
            <w:tcW w:w="4202" w:type="dxa"/>
          </w:tcPr>
          <w:p w14:paraId="0B4B89F8" w14:textId="77777777" w:rsidR="003B6DE4" w:rsidRPr="003B6DE4" w:rsidRDefault="003B6DE4" w:rsidP="003B6DE4">
            <w:pPr>
              <w:ind w:left="360"/>
              <w:rPr>
                <w:b/>
                <w:bCs/>
              </w:rPr>
            </w:pPr>
          </w:p>
        </w:tc>
      </w:tr>
      <w:tr w:rsidR="003B6DE4" w:rsidRPr="00DE6312" w14:paraId="48C8845E" w14:textId="161E8D11" w:rsidTr="003B6DE4">
        <w:tc>
          <w:tcPr>
            <w:tcW w:w="6264" w:type="dxa"/>
          </w:tcPr>
          <w:p w14:paraId="21E42768" w14:textId="77777777" w:rsidR="003B6DE4" w:rsidRPr="00DE6312" w:rsidRDefault="003B6DE4" w:rsidP="003B6DE4">
            <w:pPr>
              <w:numPr>
                <w:ilvl w:val="0"/>
                <w:numId w:val="24"/>
              </w:numPr>
            </w:pPr>
            <w:r w:rsidRPr="00DE6312">
              <w:t xml:space="preserve">Wszystkie wymagane prawem deklaracje i sprawozdania </w:t>
            </w:r>
          </w:p>
        </w:tc>
        <w:tc>
          <w:tcPr>
            <w:tcW w:w="4202" w:type="dxa"/>
          </w:tcPr>
          <w:p w14:paraId="3662B272" w14:textId="77777777" w:rsidR="003B6DE4" w:rsidRPr="00DE6312" w:rsidRDefault="003B6DE4" w:rsidP="003B6DE4">
            <w:pPr>
              <w:ind w:left="360"/>
            </w:pPr>
          </w:p>
        </w:tc>
        <w:tc>
          <w:tcPr>
            <w:tcW w:w="4202" w:type="dxa"/>
          </w:tcPr>
          <w:p w14:paraId="2D167309" w14:textId="77777777" w:rsidR="003B6DE4" w:rsidRPr="00DE6312" w:rsidRDefault="003B6DE4" w:rsidP="003B6DE4">
            <w:pPr>
              <w:ind w:left="360"/>
            </w:pPr>
          </w:p>
        </w:tc>
      </w:tr>
      <w:tr w:rsidR="003B6DE4" w:rsidRPr="00DE6312" w14:paraId="1D6D7D30" w14:textId="14298FA8" w:rsidTr="003B6DE4">
        <w:tc>
          <w:tcPr>
            <w:tcW w:w="6264" w:type="dxa"/>
          </w:tcPr>
          <w:p w14:paraId="4F8ADDD8" w14:textId="77777777" w:rsidR="003B6DE4" w:rsidRPr="00DE6312" w:rsidRDefault="003B6DE4" w:rsidP="003B6DE4">
            <w:pPr>
              <w:numPr>
                <w:ilvl w:val="0"/>
                <w:numId w:val="24"/>
              </w:numPr>
            </w:pPr>
            <w:r w:rsidRPr="00DE6312">
              <w:t xml:space="preserve">Raporty kontrolne zgodności z przepisami </w:t>
            </w:r>
          </w:p>
        </w:tc>
        <w:tc>
          <w:tcPr>
            <w:tcW w:w="4202" w:type="dxa"/>
          </w:tcPr>
          <w:p w14:paraId="7468DB03" w14:textId="77777777" w:rsidR="003B6DE4" w:rsidRPr="00DE6312" w:rsidRDefault="003B6DE4" w:rsidP="003B6DE4">
            <w:pPr>
              <w:ind w:left="360"/>
            </w:pPr>
          </w:p>
        </w:tc>
        <w:tc>
          <w:tcPr>
            <w:tcW w:w="4202" w:type="dxa"/>
          </w:tcPr>
          <w:p w14:paraId="1978E75E" w14:textId="77777777" w:rsidR="003B6DE4" w:rsidRPr="00DE6312" w:rsidRDefault="003B6DE4" w:rsidP="003B6DE4">
            <w:pPr>
              <w:ind w:left="360"/>
            </w:pPr>
          </w:p>
        </w:tc>
      </w:tr>
      <w:tr w:rsidR="003B6DE4" w:rsidRPr="00DE6312" w14:paraId="1D16A6EB" w14:textId="10EBF2E0" w:rsidTr="003B6DE4">
        <w:tc>
          <w:tcPr>
            <w:tcW w:w="6264" w:type="dxa"/>
          </w:tcPr>
          <w:p w14:paraId="0C686C7D" w14:textId="77777777" w:rsidR="003B6DE4" w:rsidRPr="00DE6312" w:rsidRDefault="003B6DE4" w:rsidP="003B6DE4">
            <w:pPr>
              <w:numPr>
                <w:ilvl w:val="0"/>
                <w:numId w:val="24"/>
              </w:numPr>
            </w:pPr>
            <w:r w:rsidRPr="00DE6312">
              <w:t>Możliwość definicji własnych raportów</w:t>
            </w:r>
          </w:p>
        </w:tc>
        <w:tc>
          <w:tcPr>
            <w:tcW w:w="4202" w:type="dxa"/>
          </w:tcPr>
          <w:p w14:paraId="7FDCDAF6" w14:textId="77777777" w:rsidR="003B6DE4" w:rsidRPr="00DE6312" w:rsidRDefault="003B6DE4" w:rsidP="003B6DE4">
            <w:pPr>
              <w:ind w:left="360"/>
            </w:pPr>
          </w:p>
        </w:tc>
        <w:tc>
          <w:tcPr>
            <w:tcW w:w="4202" w:type="dxa"/>
          </w:tcPr>
          <w:p w14:paraId="46D13A9D" w14:textId="77777777" w:rsidR="003B6DE4" w:rsidRPr="00DE6312" w:rsidRDefault="003B6DE4" w:rsidP="003B6DE4">
            <w:pPr>
              <w:ind w:left="360"/>
            </w:pPr>
          </w:p>
        </w:tc>
      </w:tr>
      <w:tr w:rsidR="003B6DE4" w:rsidRPr="00DE6312" w14:paraId="029363E7" w14:textId="0058A5B2" w:rsidTr="003B6DE4">
        <w:tc>
          <w:tcPr>
            <w:tcW w:w="6264" w:type="dxa"/>
          </w:tcPr>
          <w:p w14:paraId="090E3EFF" w14:textId="77777777" w:rsidR="003B6DE4" w:rsidRPr="00DE6312" w:rsidRDefault="003B6DE4" w:rsidP="003B6DE4">
            <w:pPr>
              <w:rPr>
                <w:b/>
                <w:bCs/>
              </w:rPr>
            </w:pPr>
            <w:r w:rsidRPr="00DE6312">
              <w:rPr>
                <w:b/>
                <w:bCs/>
              </w:rPr>
              <w:t>Obsługa płatności i bankowość elektroniczna</w:t>
            </w:r>
          </w:p>
        </w:tc>
        <w:tc>
          <w:tcPr>
            <w:tcW w:w="4202" w:type="dxa"/>
          </w:tcPr>
          <w:p w14:paraId="4D168D0A" w14:textId="77777777" w:rsidR="003B6DE4" w:rsidRPr="003B6DE4" w:rsidRDefault="003B6DE4" w:rsidP="003B6DE4">
            <w:pPr>
              <w:ind w:left="360"/>
              <w:rPr>
                <w:b/>
                <w:bCs/>
              </w:rPr>
            </w:pPr>
          </w:p>
        </w:tc>
        <w:tc>
          <w:tcPr>
            <w:tcW w:w="4202" w:type="dxa"/>
          </w:tcPr>
          <w:p w14:paraId="63D9599B" w14:textId="77777777" w:rsidR="003B6DE4" w:rsidRPr="003B6DE4" w:rsidRDefault="003B6DE4" w:rsidP="003B6DE4">
            <w:pPr>
              <w:ind w:left="360"/>
              <w:rPr>
                <w:b/>
                <w:bCs/>
              </w:rPr>
            </w:pPr>
          </w:p>
        </w:tc>
      </w:tr>
      <w:tr w:rsidR="003B6DE4" w:rsidRPr="00DE6312" w14:paraId="352A9078" w14:textId="18533F63" w:rsidTr="003B6DE4">
        <w:tc>
          <w:tcPr>
            <w:tcW w:w="6264" w:type="dxa"/>
          </w:tcPr>
          <w:p w14:paraId="6B6C4F49" w14:textId="77777777" w:rsidR="003B6DE4" w:rsidRPr="00DE6312" w:rsidRDefault="003B6DE4" w:rsidP="003B6DE4">
            <w:pPr>
              <w:pStyle w:val="Akapitzlist"/>
              <w:numPr>
                <w:ilvl w:val="0"/>
                <w:numId w:val="20"/>
              </w:numPr>
            </w:pPr>
            <w:r w:rsidRPr="00DE6312">
              <w:t xml:space="preserve">Integracja z systemem bankowym w szczególności z BGK </w:t>
            </w:r>
          </w:p>
        </w:tc>
        <w:tc>
          <w:tcPr>
            <w:tcW w:w="4202" w:type="dxa"/>
          </w:tcPr>
          <w:p w14:paraId="6CE70503" w14:textId="77777777" w:rsidR="003B6DE4" w:rsidRPr="00DE6312" w:rsidRDefault="003B6DE4" w:rsidP="003B6DE4">
            <w:pPr>
              <w:ind w:left="360"/>
            </w:pPr>
          </w:p>
        </w:tc>
        <w:tc>
          <w:tcPr>
            <w:tcW w:w="4202" w:type="dxa"/>
          </w:tcPr>
          <w:p w14:paraId="4CB384CB" w14:textId="77777777" w:rsidR="003B6DE4" w:rsidRPr="00DE6312" w:rsidRDefault="003B6DE4" w:rsidP="003B6DE4">
            <w:pPr>
              <w:ind w:left="360"/>
            </w:pPr>
          </w:p>
        </w:tc>
      </w:tr>
      <w:tr w:rsidR="003B6DE4" w:rsidRPr="00DE6312" w14:paraId="21FAB866" w14:textId="5F6B73B4" w:rsidTr="003B6DE4">
        <w:tc>
          <w:tcPr>
            <w:tcW w:w="6264" w:type="dxa"/>
          </w:tcPr>
          <w:p w14:paraId="3CF51A32" w14:textId="77777777" w:rsidR="003B6DE4" w:rsidRPr="00DE6312" w:rsidRDefault="003B6DE4" w:rsidP="003B6DE4">
            <w:pPr>
              <w:pStyle w:val="Akapitzlist"/>
              <w:numPr>
                <w:ilvl w:val="0"/>
                <w:numId w:val="19"/>
              </w:numPr>
            </w:pPr>
            <w:r w:rsidRPr="00DE6312">
              <w:t xml:space="preserve">Obsługa masowych płatności </w:t>
            </w:r>
          </w:p>
        </w:tc>
        <w:tc>
          <w:tcPr>
            <w:tcW w:w="4202" w:type="dxa"/>
          </w:tcPr>
          <w:p w14:paraId="64486F50" w14:textId="77777777" w:rsidR="003B6DE4" w:rsidRPr="00DE6312" w:rsidRDefault="003B6DE4" w:rsidP="003B6DE4">
            <w:pPr>
              <w:ind w:left="360"/>
            </w:pPr>
          </w:p>
        </w:tc>
        <w:tc>
          <w:tcPr>
            <w:tcW w:w="4202" w:type="dxa"/>
          </w:tcPr>
          <w:p w14:paraId="3842B8E0" w14:textId="77777777" w:rsidR="003B6DE4" w:rsidRPr="00DE6312" w:rsidRDefault="003B6DE4" w:rsidP="003B6DE4">
            <w:pPr>
              <w:ind w:left="360"/>
            </w:pPr>
          </w:p>
        </w:tc>
      </w:tr>
      <w:tr w:rsidR="003B6DE4" w:rsidRPr="00DE6312" w14:paraId="2BFBB05B" w14:textId="1F8579D6" w:rsidTr="003B6DE4">
        <w:tc>
          <w:tcPr>
            <w:tcW w:w="6264" w:type="dxa"/>
          </w:tcPr>
          <w:p w14:paraId="2A80D86E" w14:textId="77777777" w:rsidR="003B6DE4" w:rsidRPr="00DE6312" w:rsidRDefault="003B6DE4" w:rsidP="003B6DE4">
            <w:pPr>
              <w:pStyle w:val="Akapitzlist"/>
              <w:numPr>
                <w:ilvl w:val="0"/>
                <w:numId w:val="18"/>
              </w:numPr>
            </w:pPr>
            <w:r w:rsidRPr="00DE6312">
              <w:t xml:space="preserve">Zarządzanie wieloma rachunkami </w:t>
            </w:r>
          </w:p>
        </w:tc>
        <w:tc>
          <w:tcPr>
            <w:tcW w:w="4202" w:type="dxa"/>
          </w:tcPr>
          <w:p w14:paraId="424FBDEC" w14:textId="77777777" w:rsidR="003B6DE4" w:rsidRPr="00DE6312" w:rsidRDefault="003B6DE4" w:rsidP="003B6DE4">
            <w:pPr>
              <w:ind w:left="360"/>
            </w:pPr>
          </w:p>
        </w:tc>
        <w:tc>
          <w:tcPr>
            <w:tcW w:w="4202" w:type="dxa"/>
          </w:tcPr>
          <w:p w14:paraId="5E9FCB86" w14:textId="77777777" w:rsidR="003B6DE4" w:rsidRPr="00DE6312" w:rsidRDefault="003B6DE4" w:rsidP="003B6DE4">
            <w:pPr>
              <w:ind w:left="360"/>
            </w:pPr>
          </w:p>
        </w:tc>
      </w:tr>
    </w:tbl>
    <w:p w14:paraId="3082C348" w14:textId="77777777" w:rsidR="00FF7456" w:rsidRDefault="00FF7456" w:rsidP="003E6263"/>
    <w:p w14:paraId="54FAB82E" w14:textId="1C6E1020" w:rsidR="00AE5335" w:rsidRPr="00AE5335" w:rsidRDefault="00AE5335" w:rsidP="00A03EEE">
      <w:pPr>
        <w:pStyle w:val="Nagwek1"/>
        <w:numPr>
          <w:ilvl w:val="2"/>
          <w:numId w:val="22"/>
        </w:numPr>
      </w:pPr>
      <w:r w:rsidRPr="00AE5335">
        <w:t>Moduł Finansowy (FI)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26"/>
        <w:gridCol w:w="4021"/>
        <w:gridCol w:w="4021"/>
      </w:tblGrid>
      <w:tr w:rsidR="00CF604E" w:rsidRPr="00E22C21" w14:paraId="33D997D7" w14:textId="77777777" w:rsidTr="00CF604E">
        <w:tc>
          <w:tcPr>
            <w:tcW w:w="6626" w:type="dxa"/>
          </w:tcPr>
          <w:p w14:paraId="683A3049" w14:textId="77777777" w:rsidR="00CF604E" w:rsidRPr="00E22C21" w:rsidRDefault="00CF604E" w:rsidP="00CF604E">
            <w:pPr>
              <w:ind w:left="720"/>
              <w:rPr>
                <w:b/>
                <w:bCs/>
              </w:rPr>
            </w:pPr>
          </w:p>
        </w:tc>
        <w:tc>
          <w:tcPr>
            <w:tcW w:w="4021" w:type="dxa"/>
          </w:tcPr>
          <w:p w14:paraId="1B5B4FCA" w14:textId="01B6717F" w:rsidR="00CF604E" w:rsidRPr="00E22C21" w:rsidRDefault="00CF604E" w:rsidP="00CF604E">
            <w:pPr>
              <w:ind w:left="360"/>
              <w:rPr>
                <w:b/>
                <w:bCs/>
              </w:rPr>
            </w:pPr>
            <w:r w:rsidRPr="00E22C21">
              <w:t>Spełnienie wymagania*</w:t>
            </w:r>
          </w:p>
        </w:tc>
        <w:tc>
          <w:tcPr>
            <w:tcW w:w="4021" w:type="dxa"/>
          </w:tcPr>
          <w:p w14:paraId="1910C81C" w14:textId="4F2CCBFC" w:rsidR="00CF604E" w:rsidRPr="00E22C21" w:rsidRDefault="00CF604E" w:rsidP="00CF604E">
            <w:pPr>
              <w:ind w:left="360"/>
              <w:rPr>
                <w:b/>
                <w:bCs/>
              </w:rPr>
            </w:pPr>
            <w:r w:rsidRPr="00E22C21">
              <w:t>Opis sposobu spełnienia wymagania</w:t>
            </w:r>
          </w:p>
        </w:tc>
      </w:tr>
      <w:tr w:rsidR="00CF604E" w:rsidRPr="00E22C21" w14:paraId="27CB42D6" w14:textId="6FBE2185" w:rsidTr="00CF604E">
        <w:tc>
          <w:tcPr>
            <w:tcW w:w="6626" w:type="dxa"/>
          </w:tcPr>
          <w:p w14:paraId="1502CEFB" w14:textId="77777777" w:rsidR="00CF604E" w:rsidRPr="00E22C21" w:rsidRDefault="00CF604E" w:rsidP="00CF604E">
            <w:pPr>
              <w:numPr>
                <w:ilvl w:val="0"/>
                <w:numId w:val="25"/>
              </w:numPr>
            </w:pPr>
            <w:r w:rsidRPr="00E22C21">
              <w:rPr>
                <w:b/>
                <w:bCs/>
              </w:rPr>
              <w:t>Elektroniczny obieg dokumentów księgowych</w:t>
            </w:r>
          </w:p>
        </w:tc>
        <w:tc>
          <w:tcPr>
            <w:tcW w:w="4021" w:type="dxa"/>
          </w:tcPr>
          <w:p w14:paraId="39C30EB6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  <w:tc>
          <w:tcPr>
            <w:tcW w:w="4021" w:type="dxa"/>
          </w:tcPr>
          <w:p w14:paraId="6C18E23A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</w:tr>
      <w:tr w:rsidR="00CF604E" w:rsidRPr="00E22C21" w14:paraId="2C633375" w14:textId="1A9B2DD2" w:rsidTr="00CF604E">
        <w:tc>
          <w:tcPr>
            <w:tcW w:w="6626" w:type="dxa"/>
          </w:tcPr>
          <w:p w14:paraId="3BCFC271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>Rejestracja i przetwarzanie wszystkich typów dokumentów</w:t>
            </w:r>
          </w:p>
        </w:tc>
        <w:tc>
          <w:tcPr>
            <w:tcW w:w="4021" w:type="dxa"/>
          </w:tcPr>
          <w:p w14:paraId="2FF36542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4E39819F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1799306A" w14:textId="1E7DC759" w:rsidTr="00CF604E">
        <w:tc>
          <w:tcPr>
            <w:tcW w:w="6626" w:type="dxa"/>
          </w:tcPr>
          <w:p w14:paraId="74B9D123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proofErr w:type="spellStart"/>
            <w:r w:rsidRPr="00E22C21">
              <w:lastRenderedPageBreak/>
              <w:t>Workflow</w:t>
            </w:r>
            <w:proofErr w:type="spellEnd"/>
            <w:r w:rsidRPr="00E22C21">
              <w:t xml:space="preserve"> akceptacyjny (delegacja uprawnień, wielostopniowa akceptacja)</w:t>
            </w:r>
          </w:p>
        </w:tc>
        <w:tc>
          <w:tcPr>
            <w:tcW w:w="4021" w:type="dxa"/>
          </w:tcPr>
          <w:p w14:paraId="2F1367F9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5A556777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265D38B3" w14:textId="13F09E23" w:rsidTr="00CF604E">
        <w:tc>
          <w:tcPr>
            <w:tcW w:w="6626" w:type="dxa"/>
          </w:tcPr>
          <w:p w14:paraId="6AE3205B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>Integracja z systemem DMS (archiwizacja)</w:t>
            </w:r>
          </w:p>
        </w:tc>
        <w:tc>
          <w:tcPr>
            <w:tcW w:w="4021" w:type="dxa"/>
          </w:tcPr>
          <w:p w14:paraId="064C4E1B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10EF4F94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10F140A4" w14:textId="28DB353E" w:rsidTr="00CF604E">
        <w:tc>
          <w:tcPr>
            <w:tcW w:w="6626" w:type="dxa"/>
          </w:tcPr>
          <w:p w14:paraId="6154E565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proofErr w:type="spellStart"/>
            <w:r w:rsidRPr="00E22C21">
              <w:t>Wew</w:t>
            </w:r>
            <w:proofErr w:type="spellEnd"/>
            <w:r w:rsidRPr="00E22C21">
              <w:t xml:space="preserve"> repozytorium dokumentów księgowych</w:t>
            </w:r>
          </w:p>
        </w:tc>
        <w:tc>
          <w:tcPr>
            <w:tcW w:w="4021" w:type="dxa"/>
          </w:tcPr>
          <w:p w14:paraId="77133F2C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7C964644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2A6A2EC7" w14:textId="5341BA23" w:rsidTr="00CF604E">
        <w:tc>
          <w:tcPr>
            <w:tcW w:w="6626" w:type="dxa"/>
          </w:tcPr>
          <w:p w14:paraId="12498B1A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>Automatyczne księgowanie po zatwierdzeniu</w:t>
            </w:r>
          </w:p>
        </w:tc>
        <w:tc>
          <w:tcPr>
            <w:tcW w:w="4021" w:type="dxa"/>
          </w:tcPr>
          <w:p w14:paraId="7545EB5C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1B8EC262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4DC2B9D3" w14:textId="290B20DB" w:rsidTr="00CF604E">
        <w:tc>
          <w:tcPr>
            <w:tcW w:w="6626" w:type="dxa"/>
          </w:tcPr>
          <w:p w14:paraId="469142F6" w14:textId="77777777" w:rsidR="00CF604E" w:rsidRPr="00E22C21" w:rsidRDefault="00CF604E" w:rsidP="00CF604E">
            <w:pPr>
              <w:numPr>
                <w:ilvl w:val="0"/>
                <w:numId w:val="25"/>
              </w:numPr>
            </w:pPr>
            <w:r w:rsidRPr="00E22C21">
              <w:rPr>
                <w:b/>
                <w:bCs/>
              </w:rPr>
              <w:t>Kompleksowa obsługa delegacji służbowych</w:t>
            </w:r>
          </w:p>
        </w:tc>
        <w:tc>
          <w:tcPr>
            <w:tcW w:w="4021" w:type="dxa"/>
          </w:tcPr>
          <w:p w14:paraId="18231783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  <w:tc>
          <w:tcPr>
            <w:tcW w:w="4021" w:type="dxa"/>
          </w:tcPr>
          <w:p w14:paraId="2AF835F8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</w:tr>
      <w:tr w:rsidR="00CF604E" w:rsidRPr="00E22C21" w14:paraId="69B261E9" w14:textId="65BECA99" w:rsidTr="00CF604E">
        <w:tc>
          <w:tcPr>
            <w:tcW w:w="6626" w:type="dxa"/>
          </w:tcPr>
          <w:p w14:paraId="425FA10E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>Elektroniczne polecenia wyjazdów</w:t>
            </w:r>
          </w:p>
        </w:tc>
        <w:tc>
          <w:tcPr>
            <w:tcW w:w="4021" w:type="dxa"/>
          </w:tcPr>
          <w:p w14:paraId="2CC59A13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636F4B96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24F40D67" w14:textId="33A8472C" w:rsidTr="00CF604E">
        <w:tc>
          <w:tcPr>
            <w:tcW w:w="6626" w:type="dxa"/>
          </w:tcPr>
          <w:p w14:paraId="7B6320F3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>Kalkulacja zaliczek i kosztów</w:t>
            </w:r>
          </w:p>
        </w:tc>
        <w:tc>
          <w:tcPr>
            <w:tcW w:w="4021" w:type="dxa"/>
          </w:tcPr>
          <w:p w14:paraId="612A3844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59BF3421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0AB277EE" w14:textId="05C2EC34" w:rsidTr="00CF604E">
        <w:tc>
          <w:tcPr>
            <w:tcW w:w="6626" w:type="dxa"/>
          </w:tcPr>
          <w:p w14:paraId="41B2FD76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>Rozliczanie delegacji z pracownikami</w:t>
            </w:r>
          </w:p>
        </w:tc>
        <w:tc>
          <w:tcPr>
            <w:tcW w:w="4021" w:type="dxa"/>
          </w:tcPr>
          <w:p w14:paraId="3B8B04F4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21EC4528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19C1C9EA" w14:textId="6BCAECA2" w:rsidTr="00CF604E">
        <w:tc>
          <w:tcPr>
            <w:tcW w:w="6626" w:type="dxa"/>
          </w:tcPr>
          <w:p w14:paraId="7BAF93B0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>Automatyczne księgowanie kosztów delegacji</w:t>
            </w:r>
          </w:p>
        </w:tc>
        <w:tc>
          <w:tcPr>
            <w:tcW w:w="4021" w:type="dxa"/>
          </w:tcPr>
          <w:p w14:paraId="0FE76CC8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62E4FAF6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5708CA18" w14:textId="65A7CEDD" w:rsidTr="00CF604E">
        <w:tc>
          <w:tcPr>
            <w:tcW w:w="6626" w:type="dxa"/>
          </w:tcPr>
          <w:p w14:paraId="3A6BDCF7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>Możliwość generowania raportów po pracowniku, miejscu wyjazdu, użytym środku transportu, kategorii kosztu, zakresie dat (w tym weryfikacja daty przedstawienia rozliczenia delegacji), wymiarach</w:t>
            </w:r>
          </w:p>
        </w:tc>
        <w:tc>
          <w:tcPr>
            <w:tcW w:w="4021" w:type="dxa"/>
          </w:tcPr>
          <w:p w14:paraId="3FB95C57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71B7E37A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6A667FBD" w14:textId="38256BE3" w:rsidTr="00CF604E">
        <w:tc>
          <w:tcPr>
            <w:tcW w:w="6626" w:type="dxa"/>
          </w:tcPr>
          <w:p w14:paraId="073DD6CF" w14:textId="77777777" w:rsidR="00CF604E" w:rsidRPr="00E22C21" w:rsidRDefault="00CF604E" w:rsidP="00CF604E">
            <w:pPr>
              <w:numPr>
                <w:ilvl w:val="0"/>
                <w:numId w:val="25"/>
              </w:numPr>
            </w:pPr>
            <w:r w:rsidRPr="00E22C21">
              <w:rPr>
                <w:b/>
                <w:bCs/>
              </w:rPr>
              <w:t>Księga główna</w:t>
            </w:r>
          </w:p>
        </w:tc>
        <w:tc>
          <w:tcPr>
            <w:tcW w:w="4021" w:type="dxa"/>
          </w:tcPr>
          <w:p w14:paraId="79000144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  <w:tc>
          <w:tcPr>
            <w:tcW w:w="4021" w:type="dxa"/>
          </w:tcPr>
          <w:p w14:paraId="0EA8A4E2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</w:tr>
      <w:tr w:rsidR="00CF604E" w:rsidRPr="00E22C21" w14:paraId="1140807B" w14:textId="578F054B" w:rsidTr="00CF604E">
        <w:tc>
          <w:tcPr>
            <w:tcW w:w="6626" w:type="dxa"/>
          </w:tcPr>
          <w:p w14:paraId="793F6CDE" w14:textId="77777777" w:rsidR="00CF604E" w:rsidRPr="00E22C21" w:rsidRDefault="00CF604E" w:rsidP="00CF604E">
            <w:pPr>
              <w:numPr>
                <w:ilvl w:val="0"/>
                <w:numId w:val="25"/>
              </w:numPr>
            </w:pPr>
            <w:r w:rsidRPr="00E22C21">
              <w:rPr>
                <w:b/>
                <w:bCs/>
              </w:rPr>
              <w:t>Należności i zobowiązania</w:t>
            </w:r>
          </w:p>
        </w:tc>
        <w:tc>
          <w:tcPr>
            <w:tcW w:w="4021" w:type="dxa"/>
          </w:tcPr>
          <w:p w14:paraId="6E4DE7E1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  <w:tc>
          <w:tcPr>
            <w:tcW w:w="4021" w:type="dxa"/>
          </w:tcPr>
          <w:p w14:paraId="24CAEA1C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</w:tr>
      <w:tr w:rsidR="00CF604E" w:rsidRPr="00E22C21" w14:paraId="3DE65854" w14:textId="3EA36981" w:rsidTr="00CF604E">
        <w:tc>
          <w:tcPr>
            <w:tcW w:w="6626" w:type="dxa"/>
          </w:tcPr>
          <w:p w14:paraId="728D9DA9" w14:textId="77777777" w:rsidR="00CF604E" w:rsidRPr="00E22C21" w:rsidRDefault="00CF604E" w:rsidP="00CF604E">
            <w:pPr>
              <w:numPr>
                <w:ilvl w:val="0"/>
                <w:numId w:val="25"/>
              </w:numPr>
            </w:pPr>
            <w:r w:rsidRPr="00E22C21">
              <w:rPr>
                <w:b/>
                <w:bCs/>
              </w:rPr>
              <w:t>Zarządzanie aktywami trwałymi</w:t>
            </w:r>
          </w:p>
        </w:tc>
        <w:tc>
          <w:tcPr>
            <w:tcW w:w="4021" w:type="dxa"/>
          </w:tcPr>
          <w:p w14:paraId="0E9B73D7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  <w:tc>
          <w:tcPr>
            <w:tcW w:w="4021" w:type="dxa"/>
          </w:tcPr>
          <w:p w14:paraId="1E1359A0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</w:tr>
      <w:tr w:rsidR="00CF604E" w:rsidRPr="00E22C21" w14:paraId="078F61FB" w14:textId="77DB3E22" w:rsidTr="00CF604E">
        <w:tc>
          <w:tcPr>
            <w:tcW w:w="6626" w:type="dxa"/>
          </w:tcPr>
          <w:p w14:paraId="48D752C6" w14:textId="77777777" w:rsidR="00CF604E" w:rsidRPr="00E22C21" w:rsidRDefault="00CF604E" w:rsidP="00CF604E">
            <w:pPr>
              <w:pStyle w:val="Akapitzlist"/>
              <w:numPr>
                <w:ilvl w:val="0"/>
                <w:numId w:val="87"/>
              </w:numPr>
              <w:rPr>
                <w:b/>
                <w:bCs/>
              </w:rPr>
            </w:pPr>
            <w:r w:rsidRPr="00E22C21">
              <w:rPr>
                <w:b/>
                <w:bCs/>
              </w:rPr>
              <w:t>Ewidencja i obsługa środków trwałych</w:t>
            </w:r>
          </w:p>
        </w:tc>
        <w:tc>
          <w:tcPr>
            <w:tcW w:w="4021" w:type="dxa"/>
          </w:tcPr>
          <w:p w14:paraId="013F60CF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  <w:tc>
          <w:tcPr>
            <w:tcW w:w="4021" w:type="dxa"/>
          </w:tcPr>
          <w:p w14:paraId="30EB86CE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</w:tr>
      <w:tr w:rsidR="00CF604E" w:rsidRPr="00E22C21" w14:paraId="1D1022FC" w14:textId="7CBDC7E0" w:rsidTr="00CF604E">
        <w:tc>
          <w:tcPr>
            <w:tcW w:w="6626" w:type="dxa"/>
          </w:tcPr>
          <w:p w14:paraId="22AE8AD0" w14:textId="77777777" w:rsidR="00CF604E" w:rsidRPr="00E22C21" w:rsidRDefault="00CF604E" w:rsidP="00CF604E">
            <w:pPr>
              <w:numPr>
                <w:ilvl w:val="1"/>
                <w:numId w:val="25"/>
              </w:numPr>
              <w:tabs>
                <w:tab w:val="clear" w:pos="1440"/>
                <w:tab w:val="num" w:pos="1824"/>
              </w:tabs>
              <w:ind w:left="1824"/>
            </w:pPr>
            <w:r w:rsidRPr="00E22C21">
              <w:t>Pełna rejestracja i historia zmian w składnikach majątku</w:t>
            </w:r>
          </w:p>
        </w:tc>
        <w:tc>
          <w:tcPr>
            <w:tcW w:w="4021" w:type="dxa"/>
          </w:tcPr>
          <w:p w14:paraId="7D4D14CB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17A9D310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13392033" w14:textId="1BF260BE" w:rsidTr="00CF604E">
        <w:tc>
          <w:tcPr>
            <w:tcW w:w="6626" w:type="dxa"/>
          </w:tcPr>
          <w:p w14:paraId="0F1AD3B9" w14:textId="77777777" w:rsidR="00CF604E" w:rsidRPr="00E22C21" w:rsidRDefault="00CF604E" w:rsidP="00CF604E">
            <w:pPr>
              <w:numPr>
                <w:ilvl w:val="1"/>
                <w:numId w:val="25"/>
              </w:numPr>
              <w:tabs>
                <w:tab w:val="clear" w:pos="1440"/>
                <w:tab w:val="num" w:pos="1824"/>
              </w:tabs>
              <w:ind w:left="1824"/>
            </w:pPr>
            <w:r w:rsidRPr="00E22C21">
              <w:t>Przypisanie do struktury organizacyjnej (MPK, lokalizacje, użytkownicy)</w:t>
            </w:r>
          </w:p>
        </w:tc>
        <w:tc>
          <w:tcPr>
            <w:tcW w:w="4021" w:type="dxa"/>
          </w:tcPr>
          <w:p w14:paraId="5532CCCB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3C7617AA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1BAD4805" w14:textId="772A284F" w:rsidTr="00CF604E">
        <w:tc>
          <w:tcPr>
            <w:tcW w:w="6626" w:type="dxa"/>
          </w:tcPr>
          <w:p w14:paraId="1194FCA7" w14:textId="77777777" w:rsidR="00CF604E" w:rsidRPr="00E22C21" w:rsidRDefault="00CF604E" w:rsidP="00CF604E">
            <w:pPr>
              <w:numPr>
                <w:ilvl w:val="1"/>
                <w:numId w:val="25"/>
              </w:numPr>
              <w:tabs>
                <w:tab w:val="clear" w:pos="1440"/>
                <w:tab w:val="num" w:pos="1824"/>
              </w:tabs>
              <w:ind w:left="1824"/>
            </w:pPr>
            <w:r w:rsidRPr="00E22C21">
              <w:t>Obsługa kodów kreskowych i kolektorów danych</w:t>
            </w:r>
          </w:p>
        </w:tc>
        <w:tc>
          <w:tcPr>
            <w:tcW w:w="4021" w:type="dxa"/>
          </w:tcPr>
          <w:p w14:paraId="3AF245CD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27595D41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51254831" w14:textId="1F2D138B" w:rsidTr="00CF604E">
        <w:tc>
          <w:tcPr>
            <w:tcW w:w="6626" w:type="dxa"/>
          </w:tcPr>
          <w:p w14:paraId="61B0A7E1" w14:textId="77777777" w:rsidR="00CF604E" w:rsidRPr="00E22C21" w:rsidRDefault="00CF604E" w:rsidP="00CF604E">
            <w:pPr>
              <w:numPr>
                <w:ilvl w:val="1"/>
                <w:numId w:val="25"/>
              </w:numPr>
              <w:tabs>
                <w:tab w:val="clear" w:pos="1440"/>
                <w:tab w:val="num" w:pos="1824"/>
              </w:tabs>
              <w:ind w:left="1824"/>
            </w:pPr>
            <w:r w:rsidRPr="00E22C21">
              <w:t>Prowadzenie ewidencji bilansowej i pozabilansowej</w:t>
            </w:r>
          </w:p>
        </w:tc>
        <w:tc>
          <w:tcPr>
            <w:tcW w:w="4021" w:type="dxa"/>
          </w:tcPr>
          <w:p w14:paraId="22FD8FBE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1F538860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64D87E21" w14:textId="22CA2334" w:rsidTr="00CF604E">
        <w:tc>
          <w:tcPr>
            <w:tcW w:w="6626" w:type="dxa"/>
          </w:tcPr>
          <w:p w14:paraId="1E4F5765" w14:textId="77777777" w:rsidR="00CF604E" w:rsidRPr="00E22C21" w:rsidRDefault="00CF604E" w:rsidP="00CF604E">
            <w:pPr>
              <w:numPr>
                <w:ilvl w:val="1"/>
                <w:numId w:val="25"/>
              </w:numPr>
              <w:tabs>
                <w:tab w:val="clear" w:pos="1440"/>
                <w:tab w:val="num" w:pos="1824"/>
              </w:tabs>
              <w:ind w:left="1824"/>
            </w:pPr>
            <w:r w:rsidRPr="00E22C21">
              <w:t>Klasyfikacja środków wg GUS (KŚT) z automatycznymi stawkami</w:t>
            </w:r>
          </w:p>
        </w:tc>
        <w:tc>
          <w:tcPr>
            <w:tcW w:w="4021" w:type="dxa"/>
          </w:tcPr>
          <w:p w14:paraId="1E9E581C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3FB54913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1AFCB5B9" w14:textId="6E491BC3" w:rsidTr="00CF604E">
        <w:tc>
          <w:tcPr>
            <w:tcW w:w="6626" w:type="dxa"/>
          </w:tcPr>
          <w:p w14:paraId="606B99EB" w14:textId="77777777" w:rsidR="00CF604E" w:rsidRPr="00E22C21" w:rsidRDefault="00CF604E" w:rsidP="00CF604E">
            <w:pPr>
              <w:pStyle w:val="Akapitzlist"/>
              <w:numPr>
                <w:ilvl w:val="0"/>
                <w:numId w:val="87"/>
              </w:numPr>
              <w:rPr>
                <w:b/>
                <w:bCs/>
              </w:rPr>
            </w:pPr>
            <w:r w:rsidRPr="00E22C21">
              <w:rPr>
                <w:b/>
                <w:bCs/>
              </w:rPr>
              <w:t>Dokumenty i procesy</w:t>
            </w:r>
          </w:p>
        </w:tc>
        <w:tc>
          <w:tcPr>
            <w:tcW w:w="4021" w:type="dxa"/>
          </w:tcPr>
          <w:p w14:paraId="1D59EC66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  <w:tc>
          <w:tcPr>
            <w:tcW w:w="4021" w:type="dxa"/>
          </w:tcPr>
          <w:p w14:paraId="05BAF47D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</w:tr>
      <w:tr w:rsidR="00CF604E" w:rsidRPr="00E22C21" w14:paraId="48228AA4" w14:textId="35ED0AD3" w:rsidTr="00CF604E">
        <w:tc>
          <w:tcPr>
            <w:tcW w:w="6626" w:type="dxa"/>
          </w:tcPr>
          <w:p w14:paraId="6BD43C84" w14:textId="77777777" w:rsidR="00CF604E" w:rsidRPr="00E22C21" w:rsidRDefault="00CF604E" w:rsidP="00CF604E">
            <w:pPr>
              <w:numPr>
                <w:ilvl w:val="1"/>
                <w:numId w:val="25"/>
              </w:numPr>
              <w:tabs>
                <w:tab w:val="clear" w:pos="1440"/>
                <w:tab w:val="num" w:pos="1824"/>
              </w:tabs>
              <w:ind w:left="1824"/>
            </w:pPr>
            <w:r w:rsidRPr="00E22C21">
              <w:t>Komplet dokumentów (OT, LT, MT) z możliwością podpisu elektronicznego</w:t>
            </w:r>
          </w:p>
        </w:tc>
        <w:tc>
          <w:tcPr>
            <w:tcW w:w="4021" w:type="dxa"/>
          </w:tcPr>
          <w:p w14:paraId="29FC1A55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61C51984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1D45E02B" w14:textId="4EB31D6D" w:rsidTr="00CF604E">
        <w:tc>
          <w:tcPr>
            <w:tcW w:w="6626" w:type="dxa"/>
          </w:tcPr>
          <w:p w14:paraId="702D84A0" w14:textId="77777777" w:rsidR="00CF604E" w:rsidRPr="00E22C21" w:rsidRDefault="00CF604E" w:rsidP="00CF604E">
            <w:pPr>
              <w:numPr>
                <w:ilvl w:val="1"/>
                <w:numId w:val="25"/>
              </w:numPr>
              <w:tabs>
                <w:tab w:val="clear" w:pos="1440"/>
                <w:tab w:val="num" w:pos="1824"/>
              </w:tabs>
              <w:ind w:left="1824"/>
            </w:pPr>
            <w:r w:rsidRPr="00E22C21">
              <w:t>Integracja z FK Symfonia (dekretacja i export)</w:t>
            </w:r>
          </w:p>
        </w:tc>
        <w:tc>
          <w:tcPr>
            <w:tcW w:w="4021" w:type="dxa"/>
          </w:tcPr>
          <w:p w14:paraId="29E727F3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487CB1C5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7D66433B" w14:textId="4F7C73BE" w:rsidTr="00CF604E">
        <w:tc>
          <w:tcPr>
            <w:tcW w:w="6626" w:type="dxa"/>
          </w:tcPr>
          <w:p w14:paraId="1CB596C8" w14:textId="77777777" w:rsidR="00CF604E" w:rsidRPr="00E22C21" w:rsidRDefault="00CF604E" w:rsidP="00CF604E">
            <w:pPr>
              <w:numPr>
                <w:ilvl w:val="1"/>
                <w:numId w:val="25"/>
              </w:numPr>
              <w:tabs>
                <w:tab w:val="clear" w:pos="1440"/>
                <w:tab w:val="num" w:pos="1824"/>
              </w:tabs>
              <w:ind w:left="1824"/>
            </w:pPr>
            <w:r w:rsidRPr="00E22C21">
              <w:lastRenderedPageBreak/>
              <w:t>Obsługa modernizacji i ulepszeń</w:t>
            </w:r>
          </w:p>
        </w:tc>
        <w:tc>
          <w:tcPr>
            <w:tcW w:w="4021" w:type="dxa"/>
          </w:tcPr>
          <w:p w14:paraId="22C4496B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7471124B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1FA94D05" w14:textId="038F1E61" w:rsidTr="00CF604E">
        <w:tc>
          <w:tcPr>
            <w:tcW w:w="6626" w:type="dxa"/>
          </w:tcPr>
          <w:p w14:paraId="572E20B3" w14:textId="77777777" w:rsidR="00CF604E" w:rsidRPr="00E22C21" w:rsidRDefault="00CF604E" w:rsidP="00CF604E">
            <w:pPr>
              <w:numPr>
                <w:ilvl w:val="1"/>
                <w:numId w:val="25"/>
              </w:numPr>
              <w:tabs>
                <w:tab w:val="clear" w:pos="1440"/>
                <w:tab w:val="num" w:pos="1824"/>
              </w:tabs>
              <w:ind w:left="1824"/>
            </w:pPr>
            <w:r w:rsidRPr="00E22C21">
              <w:t>Protokoły przekazania, likwidacji, inwentaryzacji</w:t>
            </w:r>
          </w:p>
        </w:tc>
        <w:tc>
          <w:tcPr>
            <w:tcW w:w="4021" w:type="dxa"/>
          </w:tcPr>
          <w:p w14:paraId="51F3FB05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248D2D0E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3BB0A0F6" w14:textId="48061D28" w:rsidTr="00CF604E">
        <w:tc>
          <w:tcPr>
            <w:tcW w:w="6626" w:type="dxa"/>
          </w:tcPr>
          <w:p w14:paraId="3CFC7210" w14:textId="77777777" w:rsidR="00CF604E" w:rsidRPr="00E22C21" w:rsidRDefault="00CF604E" w:rsidP="00CF604E">
            <w:pPr>
              <w:numPr>
                <w:ilvl w:val="1"/>
                <w:numId w:val="25"/>
              </w:numPr>
              <w:tabs>
                <w:tab w:val="clear" w:pos="1440"/>
                <w:tab w:val="num" w:pos="1824"/>
              </w:tabs>
              <w:ind w:left="1824"/>
            </w:pPr>
            <w:r w:rsidRPr="00E22C21">
              <w:t>Pełna historia dokumentowa składnika majątku</w:t>
            </w:r>
          </w:p>
        </w:tc>
        <w:tc>
          <w:tcPr>
            <w:tcW w:w="4021" w:type="dxa"/>
          </w:tcPr>
          <w:p w14:paraId="437D7B2D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2D996006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7F7B10AD" w14:textId="082DB6E2" w:rsidTr="00CF604E">
        <w:tc>
          <w:tcPr>
            <w:tcW w:w="6626" w:type="dxa"/>
          </w:tcPr>
          <w:p w14:paraId="021BCC59" w14:textId="77777777" w:rsidR="00CF604E" w:rsidRPr="00E22C21" w:rsidRDefault="00CF604E" w:rsidP="00CF604E">
            <w:pPr>
              <w:pStyle w:val="Akapitzlist"/>
              <w:numPr>
                <w:ilvl w:val="0"/>
                <w:numId w:val="87"/>
              </w:numPr>
              <w:rPr>
                <w:b/>
                <w:bCs/>
              </w:rPr>
            </w:pPr>
            <w:r w:rsidRPr="00E22C21">
              <w:rPr>
                <w:b/>
                <w:bCs/>
              </w:rPr>
              <w:t>Amortyzacja i wycena</w:t>
            </w:r>
          </w:p>
        </w:tc>
        <w:tc>
          <w:tcPr>
            <w:tcW w:w="4021" w:type="dxa"/>
          </w:tcPr>
          <w:p w14:paraId="25A7646D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  <w:tc>
          <w:tcPr>
            <w:tcW w:w="4021" w:type="dxa"/>
          </w:tcPr>
          <w:p w14:paraId="5CCDC17C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</w:tr>
      <w:tr w:rsidR="00CF604E" w:rsidRPr="00E22C21" w14:paraId="1F4F8150" w14:textId="129829F4" w:rsidTr="00CF604E">
        <w:tc>
          <w:tcPr>
            <w:tcW w:w="6626" w:type="dxa"/>
          </w:tcPr>
          <w:p w14:paraId="2F3BAC58" w14:textId="77777777" w:rsidR="00CF604E" w:rsidRPr="00E22C21" w:rsidRDefault="00CF604E" w:rsidP="00CF604E">
            <w:pPr>
              <w:numPr>
                <w:ilvl w:val="1"/>
                <w:numId w:val="25"/>
              </w:numPr>
              <w:tabs>
                <w:tab w:val="clear" w:pos="1440"/>
                <w:tab w:val="num" w:pos="1824"/>
              </w:tabs>
              <w:ind w:left="1824"/>
            </w:pPr>
            <w:r w:rsidRPr="00E22C21">
              <w:t>Różne metody amortyzacji (liniowa, degresywna, jednorazowa)</w:t>
            </w:r>
          </w:p>
        </w:tc>
        <w:tc>
          <w:tcPr>
            <w:tcW w:w="4021" w:type="dxa"/>
          </w:tcPr>
          <w:p w14:paraId="2E83676D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728E43B7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28FE9DF7" w14:textId="01A3910B" w:rsidTr="00CF604E">
        <w:tc>
          <w:tcPr>
            <w:tcW w:w="6626" w:type="dxa"/>
          </w:tcPr>
          <w:p w14:paraId="4820AFA1" w14:textId="77777777" w:rsidR="00CF604E" w:rsidRPr="00E22C21" w:rsidRDefault="00CF604E" w:rsidP="00CF604E">
            <w:pPr>
              <w:numPr>
                <w:ilvl w:val="1"/>
                <w:numId w:val="25"/>
              </w:numPr>
              <w:tabs>
                <w:tab w:val="clear" w:pos="1440"/>
                <w:tab w:val="num" w:pos="1824"/>
              </w:tabs>
              <w:ind w:left="1824"/>
            </w:pPr>
            <w:r w:rsidRPr="00E22C21">
              <w:t>Plany amortyzacji z możliwością modyfikacji</w:t>
            </w:r>
          </w:p>
        </w:tc>
        <w:tc>
          <w:tcPr>
            <w:tcW w:w="4021" w:type="dxa"/>
          </w:tcPr>
          <w:p w14:paraId="7AD73BF7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7B000412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2AC45B8E" w14:textId="5C27898F" w:rsidTr="00CF604E">
        <w:tc>
          <w:tcPr>
            <w:tcW w:w="6626" w:type="dxa"/>
          </w:tcPr>
          <w:p w14:paraId="4AFEC47A" w14:textId="77777777" w:rsidR="00CF604E" w:rsidRPr="00E22C21" w:rsidRDefault="00CF604E" w:rsidP="00CF604E">
            <w:pPr>
              <w:numPr>
                <w:ilvl w:val="1"/>
                <w:numId w:val="25"/>
              </w:numPr>
              <w:tabs>
                <w:tab w:val="clear" w:pos="1440"/>
                <w:tab w:val="num" w:pos="1824"/>
              </w:tabs>
              <w:ind w:left="1824"/>
            </w:pPr>
            <w:r w:rsidRPr="00E22C21">
              <w:t>Przeszacowania wartości i obsługa korekt</w:t>
            </w:r>
          </w:p>
        </w:tc>
        <w:tc>
          <w:tcPr>
            <w:tcW w:w="4021" w:type="dxa"/>
          </w:tcPr>
          <w:p w14:paraId="5B14D824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73D50DD6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76FD4031" w14:textId="3BFEAE62" w:rsidTr="00CF604E">
        <w:tc>
          <w:tcPr>
            <w:tcW w:w="6626" w:type="dxa"/>
          </w:tcPr>
          <w:p w14:paraId="49F92B41" w14:textId="77777777" w:rsidR="00CF604E" w:rsidRPr="00E22C21" w:rsidRDefault="00CF604E" w:rsidP="00CF604E">
            <w:pPr>
              <w:numPr>
                <w:ilvl w:val="1"/>
                <w:numId w:val="25"/>
              </w:numPr>
              <w:tabs>
                <w:tab w:val="clear" w:pos="1440"/>
                <w:tab w:val="num" w:pos="1824"/>
              </w:tabs>
              <w:ind w:left="1824"/>
            </w:pPr>
            <w:r w:rsidRPr="00E22C21">
              <w:t>Amortyzacja bilansowa i podatkowa</w:t>
            </w:r>
          </w:p>
        </w:tc>
        <w:tc>
          <w:tcPr>
            <w:tcW w:w="4021" w:type="dxa"/>
          </w:tcPr>
          <w:p w14:paraId="126D538F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3474CCC7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1825B7BE" w14:textId="733804F9" w:rsidTr="00CF604E">
        <w:tc>
          <w:tcPr>
            <w:tcW w:w="6626" w:type="dxa"/>
          </w:tcPr>
          <w:p w14:paraId="6C9480FF" w14:textId="77777777" w:rsidR="00CF604E" w:rsidRPr="00E22C21" w:rsidRDefault="00CF604E" w:rsidP="00CF604E">
            <w:pPr>
              <w:numPr>
                <w:ilvl w:val="1"/>
                <w:numId w:val="25"/>
              </w:numPr>
              <w:tabs>
                <w:tab w:val="clear" w:pos="1440"/>
                <w:tab w:val="num" w:pos="1824"/>
              </w:tabs>
              <w:ind w:left="1824"/>
            </w:pPr>
            <w:r w:rsidRPr="00E22C21">
              <w:t>Generowanie sprawozdania F-03 i JPK_ST</w:t>
            </w:r>
          </w:p>
        </w:tc>
        <w:tc>
          <w:tcPr>
            <w:tcW w:w="4021" w:type="dxa"/>
          </w:tcPr>
          <w:p w14:paraId="72E9EBAE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4723B094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6C26AD3D" w14:textId="29318E74" w:rsidTr="00CF604E">
        <w:tc>
          <w:tcPr>
            <w:tcW w:w="6626" w:type="dxa"/>
          </w:tcPr>
          <w:p w14:paraId="7A06A64C" w14:textId="77777777" w:rsidR="00CF604E" w:rsidRPr="00E22C21" w:rsidRDefault="00CF604E" w:rsidP="00CF604E">
            <w:pPr>
              <w:pStyle w:val="Akapitzlist"/>
              <w:numPr>
                <w:ilvl w:val="0"/>
                <w:numId w:val="87"/>
              </w:numPr>
              <w:rPr>
                <w:b/>
                <w:bCs/>
              </w:rPr>
            </w:pPr>
            <w:r w:rsidRPr="00E22C21">
              <w:rPr>
                <w:b/>
                <w:bCs/>
              </w:rPr>
              <w:t>Pozostałe funkcjonalności</w:t>
            </w:r>
          </w:p>
        </w:tc>
        <w:tc>
          <w:tcPr>
            <w:tcW w:w="4021" w:type="dxa"/>
          </w:tcPr>
          <w:p w14:paraId="3B7076F9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  <w:tc>
          <w:tcPr>
            <w:tcW w:w="4021" w:type="dxa"/>
          </w:tcPr>
          <w:p w14:paraId="6D32B4FB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</w:tr>
      <w:tr w:rsidR="00CF604E" w:rsidRPr="00E22C21" w14:paraId="44EB3DAC" w14:textId="05BE0EE8" w:rsidTr="00CF604E">
        <w:tc>
          <w:tcPr>
            <w:tcW w:w="6626" w:type="dxa"/>
          </w:tcPr>
          <w:p w14:paraId="22D0F246" w14:textId="77777777" w:rsidR="00CF604E" w:rsidRPr="00E22C21" w:rsidRDefault="00CF604E" w:rsidP="00CF604E">
            <w:pPr>
              <w:numPr>
                <w:ilvl w:val="1"/>
                <w:numId w:val="25"/>
              </w:numPr>
              <w:tabs>
                <w:tab w:val="clear" w:pos="1440"/>
                <w:tab w:val="num" w:pos="1824"/>
              </w:tabs>
              <w:ind w:left="1824"/>
            </w:pPr>
            <w:r w:rsidRPr="00E22C21">
              <w:t>Inwentaryzacja z obsługą różnic</w:t>
            </w:r>
          </w:p>
        </w:tc>
        <w:tc>
          <w:tcPr>
            <w:tcW w:w="4021" w:type="dxa"/>
          </w:tcPr>
          <w:p w14:paraId="01818D2E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674E8FDA" w14:textId="77777777" w:rsidR="00CF604E" w:rsidRPr="00E22C21" w:rsidRDefault="00CF604E" w:rsidP="00CF604E">
            <w:pPr>
              <w:ind w:left="1080"/>
            </w:pPr>
          </w:p>
        </w:tc>
      </w:tr>
      <w:tr w:rsidR="00CF604E" w:rsidRPr="007B3832" w14:paraId="0001E24D" w14:textId="04B45612" w:rsidTr="00CF604E">
        <w:tc>
          <w:tcPr>
            <w:tcW w:w="6626" w:type="dxa"/>
          </w:tcPr>
          <w:p w14:paraId="0FA9CBF3" w14:textId="77777777" w:rsidR="00CF604E" w:rsidRPr="00E22C21" w:rsidRDefault="00CF604E" w:rsidP="00CF604E">
            <w:pPr>
              <w:numPr>
                <w:ilvl w:val="1"/>
                <w:numId w:val="25"/>
              </w:numPr>
              <w:tabs>
                <w:tab w:val="clear" w:pos="1440"/>
                <w:tab w:val="num" w:pos="1824"/>
              </w:tabs>
              <w:ind w:left="1824"/>
              <w:rPr>
                <w:lang w:val="en-US"/>
              </w:rPr>
            </w:pPr>
            <w:r w:rsidRPr="00E22C21">
              <w:rPr>
                <w:lang w:val="en-US"/>
              </w:rPr>
              <w:t xml:space="preserve">Import/export </w:t>
            </w:r>
            <w:proofErr w:type="spellStart"/>
            <w:r w:rsidRPr="00E22C21">
              <w:rPr>
                <w:lang w:val="en-US"/>
              </w:rPr>
              <w:t>danych</w:t>
            </w:r>
            <w:proofErr w:type="spellEnd"/>
            <w:r w:rsidRPr="00E22C21">
              <w:rPr>
                <w:lang w:val="en-US"/>
              </w:rPr>
              <w:t xml:space="preserve"> (CSV, XLS)</w:t>
            </w:r>
          </w:p>
        </w:tc>
        <w:tc>
          <w:tcPr>
            <w:tcW w:w="4021" w:type="dxa"/>
          </w:tcPr>
          <w:p w14:paraId="3FB9C3DA" w14:textId="77777777" w:rsidR="00CF604E" w:rsidRPr="00E22C21" w:rsidRDefault="00CF604E" w:rsidP="00CF604E">
            <w:pPr>
              <w:ind w:left="1080"/>
              <w:rPr>
                <w:lang w:val="en-US"/>
              </w:rPr>
            </w:pPr>
          </w:p>
        </w:tc>
        <w:tc>
          <w:tcPr>
            <w:tcW w:w="4021" w:type="dxa"/>
          </w:tcPr>
          <w:p w14:paraId="1556A66A" w14:textId="77777777" w:rsidR="00CF604E" w:rsidRPr="00E22C21" w:rsidRDefault="00CF604E" w:rsidP="00CF604E">
            <w:pPr>
              <w:ind w:left="1080"/>
              <w:rPr>
                <w:lang w:val="en-US"/>
              </w:rPr>
            </w:pPr>
          </w:p>
        </w:tc>
      </w:tr>
      <w:tr w:rsidR="00CF604E" w:rsidRPr="00E22C21" w14:paraId="109EF953" w14:textId="39D7962B" w:rsidTr="00CF604E">
        <w:tc>
          <w:tcPr>
            <w:tcW w:w="6626" w:type="dxa"/>
          </w:tcPr>
          <w:p w14:paraId="63536037" w14:textId="77777777" w:rsidR="00CF604E" w:rsidRPr="00E22C21" w:rsidRDefault="00CF604E" w:rsidP="00CF604E">
            <w:pPr>
              <w:numPr>
                <w:ilvl w:val="1"/>
                <w:numId w:val="25"/>
              </w:numPr>
              <w:tabs>
                <w:tab w:val="clear" w:pos="1440"/>
                <w:tab w:val="num" w:pos="1824"/>
              </w:tabs>
              <w:ind w:left="1824"/>
            </w:pPr>
            <w:r w:rsidRPr="00E22C21">
              <w:t>Raporty analityczne i syntetyczne</w:t>
            </w:r>
          </w:p>
        </w:tc>
        <w:tc>
          <w:tcPr>
            <w:tcW w:w="4021" w:type="dxa"/>
          </w:tcPr>
          <w:p w14:paraId="6E57640D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1EA8BDC6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5EDD38A5" w14:textId="5E9E7B46" w:rsidTr="00CF604E">
        <w:tc>
          <w:tcPr>
            <w:tcW w:w="6626" w:type="dxa"/>
          </w:tcPr>
          <w:p w14:paraId="3DCF903D" w14:textId="77777777" w:rsidR="00CF604E" w:rsidRPr="00E22C21" w:rsidRDefault="00CF604E" w:rsidP="00CF604E">
            <w:pPr>
              <w:numPr>
                <w:ilvl w:val="1"/>
                <w:numId w:val="25"/>
              </w:numPr>
              <w:tabs>
                <w:tab w:val="clear" w:pos="1440"/>
                <w:tab w:val="num" w:pos="1824"/>
              </w:tabs>
              <w:ind w:left="1824"/>
            </w:pPr>
            <w:r w:rsidRPr="00E22C21">
              <w:t>Praca bez zamykania okresów</w:t>
            </w:r>
          </w:p>
        </w:tc>
        <w:tc>
          <w:tcPr>
            <w:tcW w:w="4021" w:type="dxa"/>
          </w:tcPr>
          <w:p w14:paraId="71FB7758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00EC0479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21C8E809" w14:textId="5766C9B2" w:rsidTr="00CF604E">
        <w:tc>
          <w:tcPr>
            <w:tcW w:w="6626" w:type="dxa"/>
          </w:tcPr>
          <w:p w14:paraId="67D2EC87" w14:textId="77777777" w:rsidR="00CF604E" w:rsidRPr="00E22C21" w:rsidRDefault="00CF604E" w:rsidP="00CF604E">
            <w:pPr>
              <w:numPr>
                <w:ilvl w:val="1"/>
                <w:numId w:val="25"/>
              </w:numPr>
              <w:tabs>
                <w:tab w:val="clear" w:pos="1440"/>
                <w:tab w:val="num" w:pos="1824"/>
              </w:tabs>
              <w:ind w:left="1824"/>
            </w:pPr>
            <w:r w:rsidRPr="00E22C21">
              <w:t>System uprawnień zgodny z RODO</w:t>
            </w:r>
          </w:p>
        </w:tc>
        <w:tc>
          <w:tcPr>
            <w:tcW w:w="4021" w:type="dxa"/>
          </w:tcPr>
          <w:p w14:paraId="61E6BF88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1D548B35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3DE367EF" w14:textId="6FF27C4E" w:rsidTr="00CF604E">
        <w:tc>
          <w:tcPr>
            <w:tcW w:w="6626" w:type="dxa"/>
          </w:tcPr>
          <w:p w14:paraId="5CB8F031" w14:textId="77777777" w:rsidR="00CF604E" w:rsidRPr="00E22C21" w:rsidRDefault="00CF604E" w:rsidP="00CF604E">
            <w:pPr>
              <w:numPr>
                <w:ilvl w:val="0"/>
                <w:numId w:val="25"/>
              </w:numPr>
            </w:pPr>
            <w:r w:rsidRPr="00E22C21">
              <w:rPr>
                <w:b/>
                <w:bCs/>
              </w:rPr>
              <w:t>Gospodarka magazynowa</w:t>
            </w:r>
            <w:r w:rsidRPr="00E22C21">
              <w:t xml:space="preserve"> </w:t>
            </w:r>
          </w:p>
        </w:tc>
        <w:tc>
          <w:tcPr>
            <w:tcW w:w="4021" w:type="dxa"/>
          </w:tcPr>
          <w:p w14:paraId="4B0122A5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  <w:tc>
          <w:tcPr>
            <w:tcW w:w="4021" w:type="dxa"/>
          </w:tcPr>
          <w:p w14:paraId="4497BC8A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</w:tr>
      <w:tr w:rsidR="00CF604E" w:rsidRPr="00E22C21" w14:paraId="08E90975" w14:textId="04742431" w:rsidTr="00CF604E">
        <w:tc>
          <w:tcPr>
            <w:tcW w:w="6626" w:type="dxa"/>
          </w:tcPr>
          <w:p w14:paraId="58171763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 xml:space="preserve">Pełna obsługa gospodarki magazynowej </w:t>
            </w:r>
          </w:p>
        </w:tc>
        <w:tc>
          <w:tcPr>
            <w:tcW w:w="4021" w:type="dxa"/>
          </w:tcPr>
          <w:p w14:paraId="412EEE55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769D1190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3686AC96" w14:textId="27A8DAC1" w:rsidTr="00CF604E">
        <w:tc>
          <w:tcPr>
            <w:tcW w:w="6626" w:type="dxa"/>
          </w:tcPr>
          <w:p w14:paraId="6F1C94D5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 xml:space="preserve">Integracja z modułem zakupów </w:t>
            </w:r>
          </w:p>
        </w:tc>
        <w:tc>
          <w:tcPr>
            <w:tcW w:w="4021" w:type="dxa"/>
          </w:tcPr>
          <w:p w14:paraId="4EDD0F6F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13DCF508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4362BE1B" w14:textId="28B07B76" w:rsidTr="00CF604E">
        <w:tc>
          <w:tcPr>
            <w:tcW w:w="6626" w:type="dxa"/>
          </w:tcPr>
          <w:p w14:paraId="6797BE0C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 xml:space="preserve">System kodów kreskowych </w:t>
            </w:r>
          </w:p>
        </w:tc>
        <w:tc>
          <w:tcPr>
            <w:tcW w:w="4021" w:type="dxa"/>
          </w:tcPr>
          <w:p w14:paraId="2052D2F6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157D1983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043943CA" w14:textId="4A317892" w:rsidTr="00CF604E">
        <w:tc>
          <w:tcPr>
            <w:tcW w:w="6626" w:type="dxa"/>
          </w:tcPr>
          <w:p w14:paraId="3E23F34A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 xml:space="preserve">Inwentaryzacja i spisy z natury </w:t>
            </w:r>
          </w:p>
        </w:tc>
        <w:tc>
          <w:tcPr>
            <w:tcW w:w="4021" w:type="dxa"/>
          </w:tcPr>
          <w:p w14:paraId="639A85F2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66EB5280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6F347A86" w14:textId="7C7B10FA" w:rsidTr="00CF604E">
        <w:tc>
          <w:tcPr>
            <w:tcW w:w="6626" w:type="dxa"/>
          </w:tcPr>
          <w:p w14:paraId="23EA510F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 xml:space="preserve">Wycena magazynu różnymi metodami </w:t>
            </w:r>
          </w:p>
        </w:tc>
        <w:tc>
          <w:tcPr>
            <w:tcW w:w="4021" w:type="dxa"/>
          </w:tcPr>
          <w:p w14:paraId="208CBF4A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18474A9F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6F3DAE37" w14:textId="5D95C257" w:rsidTr="00CF604E">
        <w:tc>
          <w:tcPr>
            <w:tcW w:w="6626" w:type="dxa"/>
          </w:tcPr>
          <w:p w14:paraId="4B4D4ADC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>Kontrola stanów minimalnych</w:t>
            </w:r>
          </w:p>
        </w:tc>
        <w:tc>
          <w:tcPr>
            <w:tcW w:w="4021" w:type="dxa"/>
          </w:tcPr>
          <w:p w14:paraId="3CC8B73F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554D7D83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48200C12" w14:textId="523D359C" w:rsidTr="00CF604E">
        <w:tc>
          <w:tcPr>
            <w:tcW w:w="6626" w:type="dxa"/>
          </w:tcPr>
          <w:p w14:paraId="2C515B15" w14:textId="77777777" w:rsidR="00CF604E" w:rsidRPr="00E22C21" w:rsidRDefault="00CF604E" w:rsidP="00CF604E">
            <w:pPr>
              <w:numPr>
                <w:ilvl w:val="0"/>
                <w:numId w:val="25"/>
              </w:numPr>
            </w:pPr>
            <w:r w:rsidRPr="00E22C21">
              <w:rPr>
                <w:b/>
                <w:bCs/>
              </w:rPr>
              <w:t>Obsługa płatności i bankowość elektroniczna</w:t>
            </w:r>
          </w:p>
        </w:tc>
        <w:tc>
          <w:tcPr>
            <w:tcW w:w="4021" w:type="dxa"/>
          </w:tcPr>
          <w:p w14:paraId="14CB23AA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  <w:tc>
          <w:tcPr>
            <w:tcW w:w="4021" w:type="dxa"/>
          </w:tcPr>
          <w:p w14:paraId="113E88B4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</w:tr>
      <w:tr w:rsidR="00CF604E" w:rsidRPr="00E22C21" w14:paraId="7C694497" w14:textId="325420D9" w:rsidTr="00CF604E">
        <w:tc>
          <w:tcPr>
            <w:tcW w:w="6626" w:type="dxa"/>
          </w:tcPr>
          <w:p w14:paraId="107BE768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 xml:space="preserve">Integracja z systemem bankowych w szczególności z BGK </w:t>
            </w:r>
          </w:p>
        </w:tc>
        <w:tc>
          <w:tcPr>
            <w:tcW w:w="4021" w:type="dxa"/>
          </w:tcPr>
          <w:p w14:paraId="4D5A8F30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607CEA97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5F377ADB" w14:textId="63749E9E" w:rsidTr="00CF604E">
        <w:tc>
          <w:tcPr>
            <w:tcW w:w="6626" w:type="dxa"/>
          </w:tcPr>
          <w:p w14:paraId="6D793D74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 xml:space="preserve">Obsługa masowych płatności </w:t>
            </w:r>
          </w:p>
        </w:tc>
        <w:tc>
          <w:tcPr>
            <w:tcW w:w="4021" w:type="dxa"/>
          </w:tcPr>
          <w:p w14:paraId="357FBCCB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0BF5F63B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0478CCE5" w14:textId="245F1E33" w:rsidTr="00CF604E">
        <w:tc>
          <w:tcPr>
            <w:tcW w:w="6626" w:type="dxa"/>
          </w:tcPr>
          <w:p w14:paraId="6E711D2A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 xml:space="preserve">Zarządzanie wieloma rachunkami </w:t>
            </w:r>
          </w:p>
        </w:tc>
        <w:tc>
          <w:tcPr>
            <w:tcW w:w="4021" w:type="dxa"/>
          </w:tcPr>
          <w:p w14:paraId="03E2B53B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70165CA5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5DD6744E" w14:textId="52CF3C6C" w:rsidTr="00CF604E">
        <w:tc>
          <w:tcPr>
            <w:tcW w:w="6626" w:type="dxa"/>
          </w:tcPr>
          <w:p w14:paraId="295931C1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 xml:space="preserve">Automatyczne rozliczanie wyciągów </w:t>
            </w:r>
          </w:p>
        </w:tc>
        <w:tc>
          <w:tcPr>
            <w:tcW w:w="4021" w:type="dxa"/>
          </w:tcPr>
          <w:p w14:paraId="57241299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734DD452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2758E52C" w14:textId="46D71AF2" w:rsidTr="00CF604E">
        <w:tc>
          <w:tcPr>
            <w:tcW w:w="6626" w:type="dxa"/>
          </w:tcPr>
          <w:p w14:paraId="0738C136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 xml:space="preserve">Kontrola zgodności sald </w:t>
            </w:r>
          </w:p>
        </w:tc>
        <w:tc>
          <w:tcPr>
            <w:tcW w:w="4021" w:type="dxa"/>
          </w:tcPr>
          <w:p w14:paraId="2168CA37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45317E85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332A5DFC" w14:textId="79F6C3BB" w:rsidTr="00CF604E">
        <w:tc>
          <w:tcPr>
            <w:tcW w:w="6626" w:type="dxa"/>
          </w:tcPr>
          <w:p w14:paraId="185C9770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>Przelewy zagraniczne i walutowe</w:t>
            </w:r>
          </w:p>
        </w:tc>
        <w:tc>
          <w:tcPr>
            <w:tcW w:w="4021" w:type="dxa"/>
          </w:tcPr>
          <w:p w14:paraId="788D2D6B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0ABFD366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51CAA2E6" w14:textId="1A0E94D1" w:rsidTr="00CF604E">
        <w:tc>
          <w:tcPr>
            <w:tcW w:w="6626" w:type="dxa"/>
          </w:tcPr>
          <w:p w14:paraId="7B644C28" w14:textId="77777777" w:rsidR="00CF604E" w:rsidRPr="00E22C21" w:rsidRDefault="00CF604E" w:rsidP="00CF604E">
            <w:pPr>
              <w:numPr>
                <w:ilvl w:val="0"/>
                <w:numId w:val="25"/>
              </w:numPr>
            </w:pPr>
            <w:r w:rsidRPr="00E22C21">
              <w:rPr>
                <w:b/>
                <w:bCs/>
              </w:rPr>
              <w:t>Rozliczenia międzyokresowe</w:t>
            </w:r>
          </w:p>
        </w:tc>
        <w:tc>
          <w:tcPr>
            <w:tcW w:w="4021" w:type="dxa"/>
          </w:tcPr>
          <w:p w14:paraId="226ADCB3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  <w:tc>
          <w:tcPr>
            <w:tcW w:w="4021" w:type="dxa"/>
          </w:tcPr>
          <w:p w14:paraId="3C6FDF82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</w:tr>
      <w:tr w:rsidR="00CF604E" w:rsidRPr="00E22C21" w14:paraId="3463EC91" w14:textId="7A8A0E6D" w:rsidTr="00CF604E">
        <w:tc>
          <w:tcPr>
            <w:tcW w:w="6626" w:type="dxa"/>
          </w:tcPr>
          <w:p w14:paraId="65D841DF" w14:textId="77777777" w:rsidR="00CF604E" w:rsidRPr="00E22C21" w:rsidRDefault="00CF604E" w:rsidP="00CF604E">
            <w:pPr>
              <w:numPr>
                <w:ilvl w:val="0"/>
                <w:numId w:val="25"/>
              </w:numPr>
            </w:pPr>
            <w:r w:rsidRPr="00E22C21">
              <w:rPr>
                <w:b/>
                <w:bCs/>
              </w:rPr>
              <w:lastRenderedPageBreak/>
              <w:t>Obsługa wielu walut</w:t>
            </w:r>
          </w:p>
        </w:tc>
        <w:tc>
          <w:tcPr>
            <w:tcW w:w="4021" w:type="dxa"/>
          </w:tcPr>
          <w:p w14:paraId="7181D185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  <w:tc>
          <w:tcPr>
            <w:tcW w:w="4021" w:type="dxa"/>
          </w:tcPr>
          <w:p w14:paraId="1D585AA5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</w:tr>
      <w:tr w:rsidR="00CF604E" w:rsidRPr="00E22C21" w14:paraId="12F9F968" w14:textId="5C5F93F3" w:rsidTr="00CF604E">
        <w:tc>
          <w:tcPr>
            <w:tcW w:w="6626" w:type="dxa"/>
          </w:tcPr>
          <w:p w14:paraId="7877475F" w14:textId="77777777" w:rsidR="00CF604E" w:rsidRPr="00E22C21" w:rsidRDefault="00CF604E" w:rsidP="00CF604E">
            <w:pPr>
              <w:numPr>
                <w:ilvl w:val="0"/>
                <w:numId w:val="25"/>
              </w:numPr>
            </w:pPr>
            <w:r w:rsidRPr="00E22C21">
              <w:rPr>
                <w:b/>
                <w:bCs/>
              </w:rPr>
              <w:t>Raportowanie statutowe</w:t>
            </w:r>
            <w:r w:rsidRPr="00E22C21">
              <w:t xml:space="preserve"> (bilans, </w:t>
            </w:r>
            <w:proofErr w:type="spellStart"/>
            <w:r w:rsidRPr="00E22C21">
              <w:t>RZiS</w:t>
            </w:r>
            <w:proofErr w:type="spellEnd"/>
            <w:r w:rsidRPr="00E22C21">
              <w:t xml:space="preserve">, </w:t>
            </w:r>
            <w:proofErr w:type="spellStart"/>
            <w:r w:rsidRPr="00E22C21">
              <w:t>cash</w:t>
            </w:r>
            <w:proofErr w:type="spellEnd"/>
            <w:r w:rsidRPr="00E22C21">
              <w:t xml:space="preserve"> </w:t>
            </w:r>
            <w:proofErr w:type="spellStart"/>
            <w:r w:rsidRPr="00E22C21">
              <w:t>flow</w:t>
            </w:r>
            <w:proofErr w:type="spellEnd"/>
            <w:r w:rsidRPr="00E22C21">
              <w:t>)</w:t>
            </w:r>
          </w:p>
        </w:tc>
        <w:tc>
          <w:tcPr>
            <w:tcW w:w="4021" w:type="dxa"/>
          </w:tcPr>
          <w:p w14:paraId="3A24F5CC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  <w:tc>
          <w:tcPr>
            <w:tcW w:w="4021" w:type="dxa"/>
          </w:tcPr>
          <w:p w14:paraId="59BBC50A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</w:tr>
      <w:tr w:rsidR="00CF604E" w:rsidRPr="00E22C21" w14:paraId="61D6B570" w14:textId="1B656959" w:rsidTr="00CF604E">
        <w:tc>
          <w:tcPr>
            <w:tcW w:w="6626" w:type="dxa"/>
          </w:tcPr>
          <w:p w14:paraId="1AE1C1DB" w14:textId="77777777" w:rsidR="00CF604E" w:rsidRPr="00E22C21" w:rsidRDefault="00CF604E" w:rsidP="00CF604E">
            <w:pPr>
              <w:numPr>
                <w:ilvl w:val="0"/>
                <w:numId w:val="25"/>
              </w:numPr>
              <w:rPr>
                <w:b/>
                <w:bCs/>
              </w:rPr>
            </w:pPr>
            <w:r w:rsidRPr="00E22C21">
              <w:rPr>
                <w:b/>
                <w:bCs/>
              </w:rPr>
              <w:t xml:space="preserve">Integracja z </w:t>
            </w:r>
            <w:proofErr w:type="spellStart"/>
            <w:r w:rsidRPr="00E22C21">
              <w:rPr>
                <w:b/>
                <w:bCs/>
              </w:rPr>
              <w:t>KSeF</w:t>
            </w:r>
            <w:proofErr w:type="spellEnd"/>
            <w:r w:rsidRPr="00E22C21">
              <w:rPr>
                <w:b/>
                <w:bCs/>
              </w:rPr>
              <w:t xml:space="preserve"> </w:t>
            </w:r>
            <w:r w:rsidRPr="00E22C21">
              <w:t>(dwustronna dla faktur sprzedaży i zakupów)</w:t>
            </w:r>
          </w:p>
        </w:tc>
        <w:tc>
          <w:tcPr>
            <w:tcW w:w="4021" w:type="dxa"/>
          </w:tcPr>
          <w:p w14:paraId="7218793A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  <w:tc>
          <w:tcPr>
            <w:tcW w:w="4021" w:type="dxa"/>
          </w:tcPr>
          <w:p w14:paraId="1C8729DD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</w:tr>
      <w:tr w:rsidR="00CF604E" w:rsidRPr="00E22C21" w14:paraId="3FEE8C9F" w14:textId="70533042" w:rsidTr="00CF604E">
        <w:tc>
          <w:tcPr>
            <w:tcW w:w="6626" w:type="dxa"/>
          </w:tcPr>
          <w:p w14:paraId="04FB8373" w14:textId="77777777" w:rsidR="00CF604E" w:rsidRPr="00E22C21" w:rsidRDefault="00CF604E" w:rsidP="00CF604E">
            <w:pPr>
              <w:numPr>
                <w:ilvl w:val="0"/>
                <w:numId w:val="25"/>
              </w:numPr>
            </w:pPr>
            <w:r w:rsidRPr="00E22C21">
              <w:rPr>
                <w:b/>
                <w:bCs/>
              </w:rPr>
              <w:t>Moduł faktur sprzedaż</w:t>
            </w:r>
            <w:r w:rsidRPr="00E22C21">
              <w:t>y</w:t>
            </w:r>
          </w:p>
        </w:tc>
        <w:tc>
          <w:tcPr>
            <w:tcW w:w="4021" w:type="dxa"/>
          </w:tcPr>
          <w:p w14:paraId="5C218133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  <w:tc>
          <w:tcPr>
            <w:tcW w:w="4021" w:type="dxa"/>
          </w:tcPr>
          <w:p w14:paraId="426F4857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</w:tr>
      <w:tr w:rsidR="00CF604E" w:rsidRPr="00E22C21" w14:paraId="2E1A1B9E" w14:textId="0B34BA5B" w:rsidTr="00CF604E">
        <w:tc>
          <w:tcPr>
            <w:tcW w:w="6626" w:type="dxa"/>
          </w:tcPr>
          <w:p w14:paraId="3D95924B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 xml:space="preserve">Możliwość wystawiania faktur w buforze </w:t>
            </w:r>
          </w:p>
        </w:tc>
        <w:tc>
          <w:tcPr>
            <w:tcW w:w="4021" w:type="dxa"/>
          </w:tcPr>
          <w:p w14:paraId="3AA46376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00DDEE28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7E1B9320" w14:textId="447458F3" w:rsidTr="00CF604E">
        <w:tc>
          <w:tcPr>
            <w:tcW w:w="6626" w:type="dxa"/>
          </w:tcPr>
          <w:p w14:paraId="3AA2441B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 xml:space="preserve">Tworzenie i zarządzanie kartotekami towarów </w:t>
            </w:r>
          </w:p>
        </w:tc>
        <w:tc>
          <w:tcPr>
            <w:tcW w:w="4021" w:type="dxa"/>
          </w:tcPr>
          <w:p w14:paraId="0DE6075B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3E852A6F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20DBC1CD" w14:textId="101EE856" w:rsidTr="00CF604E">
        <w:tc>
          <w:tcPr>
            <w:tcW w:w="6626" w:type="dxa"/>
          </w:tcPr>
          <w:p w14:paraId="02E8323B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 xml:space="preserve">Raporty sprzedaży w przekrojach: umowy, towary, klienci, konta </w:t>
            </w:r>
          </w:p>
        </w:tc>
        <w:tc>
          <w:tcPr>
            <w:tcW w:w="4021" w:type="dxa"/>
          </w:tcPr>
          <w:p w14:paraId="7C6C4BAE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0CC3EA1C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750BD902" w14:textId="42F7F404" w:rsidTr="00CF604E">
        <w:tc>
          <w:tcPr>
            <w:tcW w:w="6626" w:type="dxa"/>
          </w:tcPr>
          <w:p w14:paraId="29A68A14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 xml:space="preserve">Pełna integracja z </w:t>
            </w:r>
            <w:proofErr w:type="spellStart"/>
            <w:r w:rsidRPr="00E22C21">
              <w:t>workflow</w:t>
            </w:r>
            <w:proofErr w:type="spellEnd"/>
            <w:r w:rsidRPr="00E22C21">
              <w:t xml:space="preserve"> </w:t>
            </w:r>
          </w:p>
        </w:tc>
        <w:tc>
          <w:tcPr>
            <w:tcW w:w="4021" w:type="dxa"/>
          </w:tcPr>
          <w:p w14:paraId="3045B862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3D590B01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759E6FE5" w14:textId="3D0AE6D0" w:rsidTr="00CF604E">
        <w:tc>
          <w:tcPr>
            <w:tcW w:w="6626" w:type="dxa"/>
          </w:tcPr>
          <w:p w14:paraId="62912752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 xml:space="preserve">Funkcjonalność inwentaryzacji magazynów </w:t>
            </w:r>
          </w:p>
        </w:tc>
        <w:tc>
          <w:tcPr>
            <w:tcW w:w="4021" w:type="dxa"/>
          </w:tcPr>
          <w:p w14:paraId="53A7F9E2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66458769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206BCDE4" w14:textId="72E4742B" w:rsidTr="00CF604E">
        <w:tc>
          <w:tcPr>
            <w:tcW w:w="6626" w:type="dxa"/>
          </w:tcPr>
          <w:p w14:paraId="5A378EBD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 xml:space="preserve">Rozszerzone schematy księgowań (rozksięgowanie na różne konta) </w:t>
            </w:r>
          </w:p>
        </w:tc>
        <w:tc>
          <w:tcPr>
            <w:tcW w:w="4021" w:type="dxa"/>
          </w:tcPr>
          <w:p w14:paraId="3D4F72F2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41497BC0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7057A2C1" w14:textId="6D1C640C" w:rsidTr="00CF604E">
        <w:tc>
          <w:tcPr>
            <w:tcW w:w="6626" w:type="dxa"/>
          </w:tcPr>
          <w:p w14:paraId="62C66683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 xml:space="preserve">Integracja kartoteki kontrahentów z GUS </w:t>
            </w:r>
          </w:p>
        </w:tc>
        <w:tc>
          <w:tcPr>
            <w:tcW w:w="4021" w:type="dxa"/>
          </w:tcPr>
          <w:p w14:paraId="68D9987D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753710D3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730F7948" w14:textId="0210DD99" w:rsidTr="00CF604E">
        <w:tc>
          <w:tcPr>
            <w:tcW w:w="6626" w:type="dxa"/>
          </w:tcPr>
          <w:p w14:paraId="6D0BA6EB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 xml:space="preserve">Sprawdzanie PKWiU </w:t>
            </w:r>
          </w:p>
        </w:tc>
        <w:tc>
          <w:tcPr>
            <w:tcW w:w="4021" w:type="dxa"/>
          </w:tcPr>
          <w:p w14:paraId="1EBCB428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5C11E2DD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0535FE2C" w14:textId="0693EABA" w:rsidTr="00CF604E">
        <w:tc>
          <w:tcPr>
            <w:tcW w:w="6626" w:type="dxa"/>
          </w:tcPr>
          <w:p w14:paraId="33ACBF5C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 xml:space="preserve">Generowanie i powiązanie PZ/WZ z fakturami </w:t>
            </w:r>
          </w:p>
        </w:tc>
        <w:tc>
          <w:tcPr>
            <w:tcW w:w="4021" w:type="dxa"/>
          </w:tcPr>
          <w:p w14:paraId="546B1145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73A0A707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4527424A" w14:textId="0D367551" w:rsidTr="00CF604E">
        <w:tc>
          <w:tcPr>
            <w:tcW w:w="6626" w:type="dxa"/>
          </w:tcPr>
          <w:p w14:paraId="036497FC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 xml:space="preserve">Wiekowanie towarów </w:t>
            </w:r>
          </w:p>
        </w:tc>
        <w:tc>
          <w:tcPr>
            <w:tcW w:w="4021" w:type="dxa"/>
          </w:tcPr>
          <w:p w14:paraId="285C85DF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7D3F6DC7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03F9848D" w14:textId="4F8CA60F" w:rsidTr="00CF604E">
        <w:tc>
          <w:tcPr>
            <w:tcW w:w="6626" w:type="dxa"/>
          </w:tcPr>
          <w:p w14:paraId="0E26DD03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 xml:space="preserve">Przypisanie GTU do towarów </w:t>
            </w:r>
          </w:p>
        </w:tc>
        <w:tc>
          <w:tcPr>
            <w:tcW w:w="4021" w:type="dxa"/>
          </w:tcPr>
          <w:p w14:paraId="135E81E0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61CB7ED0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4B3E041B" w14:textId="4D706FB7" w:rsidTr="00CF604E">
        <w:tc>
          <w:tcPr>
            <w:tcW w:w="6626" w:type="dxa"/>
          </w:tcPr>
          <w:p w14:paraId="165EBB24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>Możliwość definiowania wymiarów analitycznych dla pracowników, kontrahentów, towarów, dokumentów, MPK</w:t>
            </w:r>
          </w:p>
        </w:tc>
        <w:tc>
          <w:tcPr>
            <w:tcW w:w="4021" w:type="dxa"/>
          </w:tcPr>
          <w:p w14:paraId="1B3AD7AE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6D7A91F9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4D674A65" w14:textId="34B99655" w:rsidTr="00CF604E">
        <w:tc>
          <w:tcPr>
            <w:tcW w:w="6626" w:type="dxa"/>
          </w:tcPr>
          <w:p w14:paraId="25306A35" w14:textId="77777777" w:rsidR="00CF604E" w:rsidRPr="00E22C21" w:rsidRDefault="00CF604E" w:rsidP="00CF604E">
            <w:pPr>
              <w:numPr>
                <w:ilvl w:val="0"/>
                <w:numId w:val="25"/>
              </w:numPr>
              <w:rPr>
                <w:b/>
                <w:bCs/>
              </w:rPr>
            </w:pPr>
            <w:r w:rsidRPr="00E22C21">
              <w:rPr>
                <w:b/>
                <w:bCs/>
              </w:rPr>
              <w:t>Finanse i sprawozdawczość</w:t>
            </w:r>
          </w:p>
        </w:tc>
        <w:tc>
          <w:tcPr>
            <w:tcW w:w="4021" w:type="dxa"/>
          </w:tcPr>
          <w:p w14:paraId="6B93A290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  <w:tc>
          <w:tcPr>
            <w:tcW w:w="4021" w:type="dxa"/>
          </w:tcPr>
          <w:p w14:paraId="4EC9067B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</w:tr>
      <w:tr w:rsidR="00CF604E" w:rsidRPr="00E22C21" w14:paraId="5ADBE8A7" w14:textId="394EDCAB" w:rsidTr="00CF604E">
        <w:tc>
          <w:tcPr>
            <w:tcW w:w="6626" w:type="dxa"/>
          </w:tcPr>
          <w:p w14:paraId="0E9DE80D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 xml:space="preserve">Szczegółowe raportowanie zgodne z wymogami prawnymi </w:t>
            </w:r>
          </w:p>
        </w:tc>
        <w:tc>
          <w:tcPr>
            <w:tcW w:w="4021" w:type="dxa"/>
          </w:tcPr>
          <w:p w14:paraId="6D54E487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217468CF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62109E02" w14:textId="7C31511B" w:rsidTr="00CF604E">
        <w:tc>
          <w:tcPr>
            <w:tcW w:w="6626" w:type="dxa"/>
          </w:tcPr>
          <w:p w14:paraId="417935C5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>Raport RB 40 w ujęciu memoriałowym i kasowym</w:t>
            </w:r>
          </w:p>
        </w:tc>
        <w:tc>
          <w:tcPr>
            <w:tcW w:w="4021" w:type="dxa"/>
          </w:tcPr>
          <w:p w14:paraId="48C31D2D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0B017E8F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081A0A08" w14:textId="778D898D" w:rsidTr="00CF604E">
        <w:tc>
          <w:tcPr>
            <w:tcW w:w="6626" w:type="dxa"/>
          </w:tcPr>
          <w:p w14:paraId="328A8B98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>Księgowanie po paragrafach</w:t>
            </w:r>
          </w:p>
        </w:tc>
        <w:tc>
          <w:tcPr>
            <w:tcW w:w="4021" w:type="dxa"/>
          </w:tcPr>
          <w:p w14:paraId="1DEC6B19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0BE2E0A9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0D562FCD" w14:textId="3C1097E6" w:rsidTr="00CF604E">
        <w:tc>
          <w:tcPr>
            <w:tcW w:w="6626" w:type="dxa"/>
          </w:tcPr>
          <w:p w14:paraId="69FF9724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 xml:space="preserve">Rozszerzona obsługa JPK </w:t>
            </w:r>
          </w:p>
        </w:tc>
        <w:tc>
          <w:tcPr>
            <w:tcW w:w="4021" w:type="dxa"/>
          </w:tcPr>
          <w:p w14:paraId="2185C0E3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63A021AD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15372D76" w14:textId="669B3493" w:rsidTr="00CF604E">
        <w:tc>
          <w:tcPr>
            <w:tcW w:w="6626" w:type="dxa"/>
          </w:tcPr>
          <w:p w14:paraId="3E747848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>Raportowanie statutowe zgodne z wymogami prawnymi</w:t>
            </w:r>
          </w:p>
        </w:tc>
        <w:tc>
          <w:tcPr>
            <w:tcW w:w="4021" w:type="dxa"/>
          </w:tcPr>
          <w:p w14:paraId="679898FC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6B3CE263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7262AC4C" w14:textId="6588448E" w:rsidTr="00CF604E">
        <w:tc>
          <w:tcPr>
            <w:tcW w:w="6626" w:type="dxa"/>
          </w:tcPr>
          <w:p w14:paraId="00D7D067" w14:textId="77777777" w:rsidR="00CF604E" w:rsidRPr="00E22C21" w:rsidRDefault="00CF604E" w:rsidP="00CF604E">
            <w:pPr>
              <w:numPr>
                <w:ilvl w:val="0"/>
                <w:numId w:val="25"/>
              </w:numPr>
              <w:rPr>
                <w:b/>
                <w:bCs/>
              </w:rPr>
            </w:pPr>
            <w:r w:rsidRPr="00E22C21">
              <w:rPr>
                <w:b/>
                <w:bCs/>
              </w:rPr>
              <w:t>Wymagania ogólne</w:t>
            </w:r>
          </w:p>
        </w:tc>
        <w:tc>
          <w:tcPr>
            <w:tcW w:w="4021" w:type="dxa"/>
          </w:tcPr>
          <w:p w14:paraId="367075A6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  <w:tc>
          <w:tcPr>
            <w:tcW w:w="4021" w:type="dxa"/>
          </w:tcPr>
          <w:p w14:paraId="37BAF4BF" w14:textId="77777777" w:rsidR="00CF604E" w:rsidRPr="00E22C21" w:rsidRDefault="00CF604E" w:rsidP="00CF604E">
            <w:pPr>
              <w:ind w:left="360"/>
              <w:rPr>
                <w:b/>
                <w:bCs/>
              </w:rPr>
            </w:pPr>
          </w:p>
        </w:tc>
      </w:tr>
      <w:tr w:rsidR="00CF604E" w:rsidRPr="00E22C21" w14:paraId="0D0CB8D7" w14:textId="4B02837C" w:rsidTr="00CF604E">
        <w:tc>
          <w:tcPr>
            <w:tcW w:w="6626" w:type="dxa"/>
          </w:tcPr>
          <w:p w14:paraId="4E78D83F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 xml:space="preserve">Rozszerzone raportowanie dla delegacji </w:t>
            </w:r>
          </w:p>
        </w:tc>
        <w:tc>
          <w:tcPr>
            <w:tcW w:w="4021" w:type="dxa"/>
          </w:tcPr>
          <w:p w14:paraId="6C5B3CC2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3A7B1014" w14:textId="77777777" w:rsidR="00CF604E" w:rsidRPr="00E22C21" w:rsidRDefault="00CF604E" w:rsidP="00CF604E">
            <w:pPr>
              <w:ind w:left="1080"/>
            </w:pPr>
          </w:p>
        </w:tc>
      </w:tr>
      <w:tr w:rsidR="00CF604E" w:rsidRPr="00E22C21" w14:paraId="0F142959" w14:textId="55D14C9C" w:rsidTr="00CF604E">
        <w:tc>
          <w:tcPr>
            <w:tcW w:w="6626" w:type="dxa"/>
          </w:tcPr>
          <w:p w14:paraId="3C1BBC50" w14:textId="77777777" w:rsidR="00CF604E" w:rsidRPr="00E22C21" w:rsidRDefault="00CF604E" w:rsidP="00CF604E">
            <w:pPr>
              <w:numPr>
                <w:ilvl w:val="1"/>
                <w:numId w:val="25"/>
              </w:numPr>
            </w:pPr>
            <w:r w:rsidRPr="00E22C21">
              <w:t xml:space="preserve">Import/eksport danych w formacie XLS, </w:t>
            </w:r>
            <w:proofErr w:type="spellStart"/>
            <w:r w:rsidRPr="00E22C21">
              <w:t>xml</w:t>
            </w:r>
            <w:proofErr w:type="spellEnd"/>
            <w:r w:rsidRPr="00E22C21">
              <w:t xml:space="preserve">, </w:t>
            </w:r>
            <w:proofErr w:type="spellStart"/>
            <w:r w:rsidRPr="00E22C21">
              <w:t>csv</w:t>
            </w:r>
            <w:proofErr w:type="spellEnd"/>
          </w:p>
        </w:tc>
        <w:tc>
          <w:tcPr>
            <w:tcW w:w="4021" w:type="dxa"/>
          </w:tcPr>
          <w:p w14:paraId="7A209D43" w14:textId="77777777" w:rsidR="00CF604E" w:rsidRPr="00E22C21" w:rsidRDefault="00CF604E" w:rsidP="00CF604E">
            <w:pPr>
              <w:ind w:left="1080"/>
            </w:pPr>
          </w:p>
        </w:tc>
        <w:tc>
          <w:tcPr>
            <w:tcW w:w="4021" w:type="dxa"/>
          </w:tcPr>
          <w:p w14:paraId="5974DC34" w14:textId="77777777" w:rsidR="00CF604E" w:rsidRPr="00E22C21" w:rsidRDefault="00CF604E" w:rsidP="00CF604E">
            <w:pPr>
              <w:ind w:left="1080"/>
            </w:pPr>
          </w:p>
        </w:tc>
      </w:tr>
    </w:tbl>
    <w:p w14:paraId="2D309834" w14:textId="09499057" w:rsidR="00AE5335" w:rsidRPr="00AE5335" w:rsidRDefault="00AE5335" w:rsidP="00A03EEE">
      <w:pPr>
        <w:pStyle w:val="Nagwek1"/>
        <w:numPr>
          <w:ilvl w:val="2"/>
          <w:numId w:val="22"/>
        </w:numPr>
      </w:pPr>
      <w:r w:rsidRPr="00AE5335">
        <w:lastRenderedPageBreak/>
        <w:t>Moduł Kontrolingowy (CO)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72"/>
        <w:gridCol w:w="3998"/>
        <w:gridCol w:w="3998"/>
      </w:tblGrid>
      <w:tr w:rsidR="009E6FBF" w:rsidRPr="009E6FBF" w14:paraId="23D4A53E" w14:textId="77777777" w:rsidTr="009E6FBF">
        <w:tc>
          <w:tcPr>
            <w:tcW w:w="6672" w:type="dxa"/>
          </w:tcPr>
          <w:p w14:paraId="5677B073" w14:textId="77777777" w:rsidR="009E6FBF" w:rsidRPr="009E6FBF" w:rsidRDefault="009E6FBF" w:rsidP="009E6FBF">
            <w:pPr>
              <w:ind w:left="720"/>
              <w:rPr>
                <w:b/>
                <w:bCs/>
              </w:rPr>
            </w:pPr>
          </w:p>
        </w:tc>
        <w:tc>
          <w:tcPr>
            <w:tcW w:w="3998" w:type="dxa"/>
          </w:tcPr>
          <w:p w14:paraId="48B904B8" w14:textId="6989047A" w:rsidR="009E6FBF" w:rsidRPr="009E6FBF" w:rsidRDefault="009E6FBF" w:rsidP="009E6FBF">
            <w:pPr>
              <w:ind w:left="360"/>
              <w:rPr>
                <w:b/>
                <w:bCs/>
              </w:rPr>
            </w:pPr>
            <w:r w:rsidRPr="00E22C21">
              <w:t>Spełnienie wymagania*</w:t>
            </w:r>
          </w:p>
        </w:tc>
        <w:tc>
          <w:tcPr>
            <w:tcW w:w="3998" w:type="dxa"/>
          </w:tcPr>
          <w:p w14:paraId="7CF6D19E" w14:textId="487DBCE6" w:rsidR="009E6FBF" w:rsidRPr="009E6FBF" w:rsidRDefault="009E6FBF" w:rsidP="009E6FBF">
            <w:pPr>
              <w:ind w:left="360"/>
              <w:rPr>
                <w:b/>
                <w:bCs/>
              </w:rPr>
            </w:pPr>
            <w:r w:rsidRPr="00E22C21">
              <w:t>Opis sposobu spełnienia wymagania</w:t>
            </w:r>
          </w:p>
        </w:tc>
      </w:tr>
      <w:tr w:rsidR="009E6FBF" w:rsidRPr="009E6FBF" w14:paraId="6A622E66" w14:textId="0247EFC3" w:rsidTr="009E6FBF">
        <w:tc>
          <w:tcPr>
            <w:tcW w:w="6672" w:type="dxa"/>
          </w:tcPr>
          <w:p w14:paraId="24B5B80A" w14:textId="77777777" w:rsidR="009E6FBF" w:rsidRPr="009E6FBF" w:rsidRDefault="009E6FBF" w:rsidP="009E6FBF">
            <w:pPr>
              <w:numPr>
                <w:ilvl w:val="0"/>
                <w:numId w:val="26"/>
              </w:numPr>
              <w:rPr>
                <w:b/>
                <w:bCs/>
              </w:rPr>
            </w:pPr>
            <w:r w:rsidRPr="009E6FBF">
              <w:rPr>
                <w:b/>
                <w:bCs/>
              </w:rPr>
              <w:t xml:space="preserve">Zarządzanie budżetami jednostek </w:t>
            </w:r>
            <w:proofErr w:type="spellStart"/>
            <w:r w:rsidRPr="009E6FBF">
              <w:rPr>
                <w:b/>
                <w:bCs/>
              </w:rPr>
              <w:t>organizacyjnychMożliwość</w:t>
            </w:r>
            <w:proofErr w:type="spellEnd"/>
            <w:r w:rsidRPr="009E6FBF">
              <w:rPr>
                <w:b/>
                <w:bCs/>
              </w:rPr>
              <w:t xml:space="preserve"> definiowania jednostek organizacyjnych</w:t>
            </w:r>
          </w:p>
        </w:tc>
        <w:tc>
          <w:tcPr>
            <w:tcW w:w="3998" w:type="dxa"/>
          </w:tcPr>
          <w:p w14:paraId="702363F3" w14:textId="77777777" w:rsidR="009E6FBF" w:rsidRPr="009E6FBF" w:rsidRDefault="009E6FBF" w:rsidP="009E6FBF">
            <w:pPr>
              <w:ind w:left="360"/>
              <w:rPr>
                <w:b/>
                <w:bCs/>
              </w:rPr>
            </w:pPr>
          </w:p>
        </w:tc>
        <w:tc>
          <w:tcPr>
            <w:tcW w:w="3998" w:type="dxa"/>
          </w:tcPr>
          <w:p w14:paraId="1CC5CFF4" w14:textId="77777777" w:rsidR="009E6FBF" w:rsidRPr="009E6FBF" w:rsidRDefault="009E6FBF" w:rsidP="009E6FBF">
            <w:pPr>
              <w:ind w:left="360"/>
              <w:rPr>
                <w:b/>
                <w:bCs/>
              </w:rPr>
            </w:pPr>
          </w:p>
        </w:tc>
      </w:tr>
      <w:tr w:rsidR="009E6FBF" w:rsidRPr="009E6FBF" w14:paraId="7873C45C" w14:textId="3EE445A5" w:rsidTr="009E6FBF">
        <w:tc>
          <w:tcPr>
            <w:tcW w:w="6672" w:type="dxa"/>
          </w:tcPr>
          <w:p w14:paraId="539AE5EE" w14:textId="77777777" w:rsidR="009E6FBF" w:rsidRPr="009E6FBF" w:rsidRDefault="009E6FBF" w:rsidP="009E6FBF">
            <w:pPr>
              <w:pStyle w:val="Akapitzlist"/>
              <w:numPr>
                <w:ilvl w:val="1"/>
                <w:numId w:val="26"/>
              </w:numPr>
              <w:spacing w:line="276" w:lineRule="auto"/>
              <w:rPr>
                <w:rFonts w:ascii="Aptos" w:eastAsia="Aptos" w:hAnsi="Aptos" w:cs="Aptos"/>
              </w:rPr>
            </w:pPr>
            <w:r w:rsidRPr="009E6FBF">
              <w:rPr>
                <w:rFonts w:ascii="Aptos" w:eastAsia="Aptos" w:hAnsi="Aptos" w:cs="Aptos"/>
              </w:rPr>
              <w:t>Możliwość alokowania planów na jednostki organizacyjne w połączeniu z procesem planowania centralnego</w:t>
            </w:r>
          </w:p>
        </w:tc>
        <w:tc>
          <w:tcPr>
            <w:tcW w:w="3998" w:type="dxa"/>
          </w:tcPr>
          <w:p w14:paraId="0D49E89D" w14:textId="77777777" w:rsidR="009E6FBF" w:rsidRPr="009E6FBF" w:rsidRDefault="009E6FBF" w:rsidP="009E6FBF">
            <w:pPr>
              <w:spacing w:line="276" w:lineRule="auto"/>
              <w:ind w:left="1080"/>
              <w:rPr>
                <w:rFonts w:ascii="Aptos" w:eastAsia="Aptos" w:hAnsi="Aptos" w:cs="Aptos"/>
              </w:rPr>
            </w:pPr>
          </w:p>
        </w:tc>
        <w:tc>
          <w:tcPr>
            <w:tcW w:w="3998" w:type="dxa"/>
          </w:tcPr>
          <w:p w14:paraId="565096EB" w14:textId="77777777" w:rsidR="009E6FBF" w:rsidRPr="009E6FBF" w:rsidRDefault="009E6FBF" w:rsidP="009E6FBF">
            <w:pPr>
              <w:spacing w:line="276" w:lineRule="auto"/>
              <w:ind w:left="1080"/>
              <w:rPr>
                <w:rFonts w:ascii="Aptos" w:eastAsia="Aptos" w:hAnsi="Aptos" w:cs="Aptos"/>
              </w:rPr>
            </w:pPr>
          </w:p>
        </w:tc>
      </w:tr>
      <w:tr w:rsidR="009E6FBF" w:rsidRPr="009E6FBF" w14:paraId="3043E36E" w14:textId="552EBDFE" w:rsidTr="009E6FBF">
        <w:tc>
          <w:tcPr>
            <w:tcW w:w="6672" w:type="dxa"/>
          </w:tcPr>
          <w:p w14:paraId="0C40E2A7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>Automatyczna alokacja kosztów</w:t>
            </w:r>
          </w:p>
        </w:tc>
        <w:tc>
          <w:tcPr>
            <w:tcW w:w="3998" w:type="dxa"/>
          </w:tcPr>
          <w:p w14:paraId="6B468DA2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7D3BAAB6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2F6CD09F" w14:textId="7F1652FB" w:rsidTr="009E6FBF">
        <w:tc>
          <w:tcPr>
            <w:tcW w:w="6672" w:type="dxa"/>
          </w:tcPr>
          <w:p w14:paraId="3778C6BB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>Monitoring wykonania budżetów w czasie rzeczywistym</w:t>
            </w:r>
          </w:p>
        </w:tc>
        <w:tc>
          <w:tcPr>
            <w:tcW w:w="3998" w:type="dxa"/>
          </w:tcPr>
          <w:p w14:paraId="24084FD3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167A5F5F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295B032F" w14:textId="610A12FC" w:rsidTr="009E6FBF">
        <w:tc>
          <w:tcPr>
            <w:tcW w:w="6672" w:type="dxa"/>
          </w:tcPr>
          <w:p w14:paraId="7C8C31AF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>Generowanie raportów wykonania</w:t>
            </w:r>
          </w:p>
        </w:tc>
        <w:tc>
          <w:tcPr>
            <w:tcW w:w="3998" w:type="dxa"/>
          </w:tcPr>
          <w:p w14:paraId="3F596200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5A8746C8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4695CF3D" w14:textId="32169D7E" w:rsidTr="009E6FBF">
        <w:tc>
          <w:tcPr>
            <w:tcW w:w="6672" w:type="dxa"/>
          </w:tcPr>
          <w:p w14:paraId="2395D840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>Alerty o przekroczeniach</w:t>
            </w:r>
          </w:p>
        </w:tc>
        <w:tc>
          <w:tcPr>
            <w:tcW w:w="3998" w:type="dxa"/>
          </w:tcPr>
          <w:p w14:paraId="068BCF27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28A4CB22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2CE2D6A8" w14:textId="028E7A7E" w:rsidTr="009E6FBF">
        <w:tc>
          <w:tcPr>
            <w:tcW w:w="6672" w:type="dxa"/>
          </w:tcPr>
          <w:p w14:paraId="7C3C35A4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 xml:space="preserve">Wydzielenie alokacji kosztów wynagrodzeń na poziomie HR </w:t>
            </w:r>
          </w:p>
        </w:tc>
        <w:tc>
          <w:tcPr>
            <w:tcW w:w="3998" w:type="dxa"/>
          </w:tcPr>
          <w:p w14:paraId="10CD72BF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2EFDD62B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791D9D2B" w14:textId="4B07C9EA" w:rsidTr="009E6FBF">
        <w:tc>
          <w:tcPr>
            <w:tcW w:w="6672" w:type="dxa"/>
          </w:tcPr>
          <w:p w14:paraId="1551AB19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>Generowanie prognozy</w:t>
            </w:r>
          </w:p>
        </w:tc>
        <w:tc>
          <w:tcPr>
            <w:tcW w:w="3998" w:type="dxa"/>
          </w:tcPr>
          <w:p w14:paraId="6452337E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04DA0641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6BD58647" w14:textId="67CD1F77" w:rsidTr="009E6FBF">
        <w:tc>
          <w:tcPr>
            <w:tcW w:w="6672" w:type="dxa"/>
          </w:tcPr>
          <w:p w14:paraId="00237894" w14:textId="77777777" w:rsidR="009E6FBF" w:rsidRPr="009E6FBF" w:rsidRDefault="009E6FBF" w:rsidP="009E6FBF">
            <w:pPr>
              <w:numPr>
                <w:ilvl w:val="0"/>
                <w:numId w:val="26"/>
              </w:numPr>
            </w:pPr>
            <w:r w:rsidRPr="009E6FBF">
              <w:rPr>
                <w:b/>
                <w:bCs/>
              </w:rPr>
              <w:t>Kontroling projektowy</w:t>
            </w:r>
          </w:p>
        </w:tc>
        <w:tc>
          <w:tcPr>
            <w:tcW w:w="3998" w:type="dxa"/>
          </w:tcPr>
          <w:p w14:paraId="73D527C3" w14:textId="77777777" w:rsidR="009E6FBF" w:rsidRPr="009E6FBF" w:rsidRDefault="009E6FBF" w:rsidP="009E6FBF">
            <w:pPr>
              <w:ind w:left="360"/>
              <w:rPr>
                <w:b/>
                <w:bCs/>
              </w:rPr>
            </w:pPr>
          </w:p>
        </w:tc>
        <w:tc>
          <w:tcPr>
            <w:tcW w:w="3998" w:type="dxa"/>
          </w:tcPr>
          <w:p w14:paraId="433CF930" w14:textId="77777777" w:rsidR="009E6FBF" w:rsidRPr="009E6FBF" w:rsidRDefault="009E6FBF" w:rsidP="009E6FBF">
            <w:pPr>
              <w:ind w:left="360"/>
              <w:rPr>
                <w:b/>
                <w:bCs/>
              </w:rPr>
            </w:pPr>
          </w:p>
        </w:tc>
      </w:tr>
      <w:tr w:rsidR="009E6FBF" w:rsidRPr="009E6FBF" w14:paraId="3A118BEA" w14:textId="59A3C937" w:rsidTr="009E6FBF">
        <w:tc>
          <w:tcPr>
            <w:tcW w:w="6672" w:type="dxa"/>
          </w:tcPr>
          <w:p w14:paraId="798D3AB1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>Integracja z JIRA (, monitorowanie kosztów projektowych, monitorowanie rentowności)</w:t>
            </w:r>
          </w:p>
        </w:tc>
        <w:tc>
          <w:tcPr>
            <w:tcW w:w="3998" w:type="dxa"/>
          </w:tcPr>
          <w:p w14:paraId="1F5B8F61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7B6B1972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5A48E966" w14:textId="5A8FCB97" w:rsidTr="009E6FBF">
        <w:tc>
          <w:tcPr>
            <w:tcW w:w="6672" w:type="dxa"/>
          </w:tcPr>
          <w:p w14:paraId="4E317456" w14:textId="77777777" w:rsidR="009E6FBF" w:rsidRPr="009E6FBF" w:rsidRDefault="009E6FBF" w:rsidP="009E6FBF">
            <w:pPr>
              <w:numPr>
                <w:ilvl w:val="1"/>
                <w:numId w:val="26"/>
              </w:numPr>
              <w:rPr>
                <w:rFonts w:ascii="Aptos" w:eastAsia="Aptos" w:hAnsi="Aptos" w:cs="Aptos"/>
              </w:rPr>
            </w:pPr>
            <w:r w:rsidRPr="009E6FBF">
              <w:rPr>
                <w:rFonts w:ascii="Aptos" w:eastAsia="Aptos" w:hAnsi="Aptos" w:cs="Aptos"/>
              </w:rPr>
              <w:t>Możliwość definiowania MPK projektowych</w:t>
            </w:r>
          </w:p>
        </w:tc>
        <w:tc>
          <w:tcPr>
            <w:tcW w:w="3998" w:type="dxa"/>
          </w:tcPr>
          <w:p w14:paraId="0670A976" w14:textId="77777777" w:rsidR="009E6FBF" w:rsidRPr="009E6FBF" w:rsidRDefault="009E6FBF" w:rsidP="009E6FBF">
            <w:pPr>
              <w:ind w:left="1080"/>
              <w:rPr>
                <w:rFonts w:ascii="Aptos" w:eastAsia="Aptos" w:hAnsi="Aptos" w:cs="Aptos"/>
              </w:rPr>
            </w:pPr>
          </w:p>
        </w:tc>
        <w:tc>
          <w:tcPr>
            <w:tcW w:w="3998" w:type="dxa"/>
          </w:tcPr>
          <w:p w14:paraId="59823B57" w14:textId="77777777" w:rsidR="009E6FBF" w:rsidRPr="009E6FBF" w:rsidRDefault="009E6FBF" w:rsidP="009E6FBF">
            <w:pPr>
              <w:ind w:left="1080"/>
              <w:rPr>
                <w:rFonts w:ascii="Aptos" w:eastAsia="Aptos" w:hAnsi="Aptos" w:cs="Aptos"/>
              </w:rPr>
            </w:pPr>
          </w:p>
        </w:tc>
      </w:tr>
      <w:tr w:rsidR="009E6FBF" w:rsidRPr="009E6FBF" w14:paraId="2F6CB13A" w14:textId="0110509E" w:rsidTr="009E6FBF">
        <w:tc>
          <w:tcPr>
            <w:tcW w:w="6672" w:type="dxa"/>
          </w:tcPr>
          <w:p w14:paraId="3A2EC5F2" w14:textId="77777777" w:rsidR="009E6FBF" w:rsidRPr="009E6FBF" w:rsidRDefault="009E6FBF" w:rsidP="009E6FBF">
            <w:pPr>
              <w:pStyle w:val="Akapitzlist"/>
              <w:numPr>
                <w:ilvl w:val="1"/>
                <w:numId w:val="26"/>
              </w:numPr>
              <w:spacing w:line="276" w:lineRule="auto"/>
              <w:rPr>
                <w:rFonts w:ascii="Aptos" w:eastAsia="Aptos" w:hAnsi="Aptos" w:cs="Aptos"/>
              </w:rPr>
            </w:pPr>
            <w:r w:rsidRPr="009E6FBF">
              <w:rPr>
                <w:rFonts w:ascii="Aptos" w:eastAsia="Aptos" w:hAnsi="Aptos" w:cs="Aptos"/>
              </w:rPr>
              <w:t>Planowanie z dokładnością do projektów</w:t>
            </w:r>
          </w:p>
        </w:tc>
        <w:tc>
          <w:tcPr>
            <w:tcW w:w="3998" w:type="dxa"/>
          </w:tcPr>
          <w:p w14:paraId="3A0384BA" w14:textId="77777777" w:rsidR="009E6FBF" w:rsidRPr="009E6FBF" w:rsidRDefault="009E6FBF" w:rsidP="009E6FBF">
            <w:pPr>
              <w:spacing w:line="276" w:lineRule="auto"/>
              <w:ind w:left="1080"/>
              <w:rPr>
                <w:rFonts w:ascii="Aptos" w:eastAsia="Aptos" w:hAnsi="Aptos" w:cs="Aptos"/>
              </w:rPr>
            </w:pPr>
          </w:p>
        </w:tc>
        <w:tc>
          <w:tcPr>
            <w:tcW w:w="3998" w:type="dxa"/>
          </w:tcPr>
          <w:p w14:paraId="69F16901" w14:textId="77777777" w:rsidR="009E6FBF" w:rsidRPr="009E6FBF" w:rsidRDefault="009E6FBF" w:rsidP="009E6FBF">
            <w:pPr>
              <w:spacing w:line="276" w:lineRule="auto"/>
              <w:ind w:left="1080"/>
              <w:rPr>
                <w:rFonts w:ascii="Aptos" w:eastAsia="Aptos" w:hAnsi="Aptos" w:cs="Aptos"/>
              </w:rPr>
            </w:pPr>
          </w:p>
        </w:tc>
      </w:tr>
      <w:tr w:rsidR="009E6FBF" w:rsidRPr="009E6FBF" w14:paraId="2D40E5CD" w14:textId="381E56F9" w:rsidTr="009E6FBF">
        <w:tc>
          <w:tcPr>
            <w:tcW w:w="6672" w:type="dxa"/>
          </w:tcPr>
          <w:p w14:paraId="77D7CF84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>Prognozowanie  i raportowanie</w:t>
            </w:r>
          </w:p>
        </w:tc>
        <w:tc>
          <w:tcPr>
            <w:tcW w:w="3998" w:type="dxa"/>
          </w:tcPr>
          <w:p w14:paraId="0D5BC55D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7EFB68F8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3DC0242F" w14:textId="5EE756C7" w:rsidTr="009E6FBF">
        <w:tc>
          <w:tcPr>
            <w:tcW w:w="6672" w:type="dxa"/>
          </w:tcPr>
          <w:p w14:paraId="2DBCC436" w14:textId="77777777" w:rsidR="009E6FBF" w:rsidRPr="009E6FBF" w:rsidRDefault="009E6FBF" w:rsidP="009E6FBF">
            <w:pPr>
              <w:numPr>
                <w:ilvl w:val="0"/>
                <w:numId w:val="26"/>
              </w:numPr>
            </w:pPr>
            <w:r w:rsidRPr="009E6FBF">
              <w:rPr>
                <w:b/>
                <w:bCs/>
              </w:rPr>
              <w:t>Planowanie i prognozy</w:t>
            </w:r>
          </w:p>
        </w:tc>
        <w:tc>
          <w:tcPr>
            <w:tcW w:w="3998" w:type="dxa"/>
          </w:tcPr>
          <w:p w14:paraId="18DD4CC8" w14:textId="77777777" w:rsidR="009E6FBF" w:rsidRPr="009E6FBF" w:rsidRDefault="009E6FBF" w:rsidP="009E6FBF">
            <w:pPr>
              <w:ind w:left="360"/>
              <w:rPr>
                <w:b/>
                <w:bCs/>
              </w:rPr>
            </w:pPr>
          </w:p>
        </w:tc>
        <w:tc>
          <w:tcPr>
            <w:tcW w:w="3998" w:type="dxa"/>
          </w:tcPr>
          <w:p w14:paraId="6BF904F4" w14:textId="77777777" w:rsidR="009E6FBF" w:rsidRPr="009E6FBF" w:rsidRDefault="009E6FBF" w:rsidP="009E6FBF">
            <w:pPr>
              <w:ind w:left="360"/>
              <w:rPr>
                <w:b/>
                <w:bCs/>
              </w:rPr>
            </w:pPr>
          </w:p>
        </w:tc>
      </w:tr>
      <w:tr w:rsidR="009E6FBF" w:rsidRPr="009E6FBF" w14:paraId="15F74E99" w14:textId="17B286DB" w:rsidTr="009E6FBF">
        <w:tc>
          <w:tcPr>
            <w:tcW w:w="6672" w:type="dxa"/>
          </w:tcPr>
          <w:p w14:paraId="0F38ED61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>Budżety roczne i korekty planów</w:t>
            </w:r>
          </w:p>
        </w:tc>
        <w:tc>
          <w:tcPr>
            <w:tcW w:w="3998" w:type="dxa"/>
          </w:tcPr>
          <w:p w14:paraId="3C8EB697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36EC50B5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49B6A8F2" w14:textId="07205313" w:rsidTr="009E6FBF">
        <w:tc>
          <w:tcPr>
            <w:tcW w:w="6672" w:type="dxa"/>
          </w:tcPr>
          <w:p w14:paraId="4B8F0B70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>Prognozowanie przychodów i kosztów</w:t>
            </w:r>
          </w:p>
        </w:tc>
        <w:tc>
          <w:tcPr>
            <w:tcW w:w="3998" w:type="dxa"/>
          </w:tcPr>
          <w:p w14:paraId="4D5E8227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7E1FBE2A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576DFE0B" w14:textId="50D5616F" w:rsidTr="009E6FBF">
        <w:tc>
          <w:tcPr>
            <w:tcW w:w="6672" w:type="dxa"/>
          </w:tcPr>
          <w:p w14:paraId="7F7C1CE8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>Zarządzanie płynnością finansową</w:t>
            </w:r>
          </w:p>
        </w:tc>
        <w:tc>
          <w:tcPr>
            <w:tcW w:w="3998" w:type="dxa"/>
          </w:tcPr>
          <w:p w14:paraId="200B5514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2507C0CF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75FEC871" w14:textId="7E029E19" w:rsidTr="009E6FBF">
        <w:tc>
          <w:tcPr>
            <w:tcW w:w="6672" w:type="dxa"/>
          </w:tcPr>
          <w:p w14:paraId="31B7DF50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 xml:space="preserve">Planowanie w układzie kasowym i memoriałowym </w:t>
            </w:r>
          </w:p>
        </w:tc>
        <w:tc>
          <w:tcPr>
            <w:tcW w:w="3998" w:type="dxa"/>
          </w:tcPr>
          <w:p w14:paraId="1A17B325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45782FA0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5A0FCDCB" w14:textId="6B3BA3E5" w:rsidTr="009E6FBF">
        <w:tc>
          <w:tcPr>
            <w:tcW w:w="6672" w:type="dxa"/>
          </w:tcPr>
          <w:p w14:paraId="4A5C82B9" w14:textId="77777777" w:rsidR="009E6FBF" w:rsidRPr="009E6FBF" w:rsidRDefault="009E6FBF" w:rsidP="009E6FBF">
            <w:pPr>
              <w:numPr>
                <w:ilvl w:val="1"/>
                <w:numId w:val="26"/>
              </w:numPr>
              <w:rPr>
                <w:rFonts w:ascii="Aptos" w:eastAsia="Aptos" w:hAnsi="Aptos" w:cs="Aptos"/>
              </w:rPr>
            </w:pPr>
            <w:r w:rsidRPr="009E6FBF">
              <w:t xml:space="preserve">Dostosowanie do specyfiki sektora publicznego </w:t>
            </w:r>
            <w:r w:rsidRPr="009E6FBF">
              <w:rPr>
                <w:rFonts w:ascii="Aptos" w:eastAsia="Aptos" w:hAnsi="Aptos" w:cs="Aptos"/>
              </w:rPr>
              <w:t>(układ planowania określony ustawowo)</w:t>
            </w:r>
          </w:p>
        </w:tc>
        <w:tc>
          <w:tcPr>
            <w:tcW w:w="3998" w:type="dxa"/>
          </w:tcPr>
          <w:p w14:paraId="1E4937AE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6A0B876B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3D528A34" w14:textId="43E18EB8" w:rsidTr="009E6FBF">
        <w:tc>
          <w:tcPr>
            <w:tcW w:w="6672" w:type="dxa"/>
          </w:tcPr>
          <w:p w14:paraId="2B56D5BD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>Elastyczne formatki planistyczne Planowanie budżetów  wieloletnich</w:t>
            </w:r>
          </w:p>
        </w:tc>
        <w:tc>
          <w:tcPr>
            <w:tcW w:w="3998" w:type="dxa"/>
          </w:tcPr>
          <w:p w14:paraId="5144CBF7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3F2CFCC4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0C82F330" w14:textId="21D74100" w:rsidTr="009E6FBF">
        <w:tc>
          <w:tcPr>
            <w:tcW w:w="6672" w:type="dxa"/>
          </w:tcPr>
          <w:p w14:paraId="228CBEDD" w14:textId="77777777" w:rsidR="009E6FBF" w:rsidRPr="009E6FBF" w:rsidRDefault="009E6FBF" w:rsidP="009E6FBF">
            <w:pPr>
              <w:numPr>
                <w:ilvl w:val="1"/>
                <w:numId w:val="26"/>
              </w:numPr>
              <w:rPr>
                <w:rFonts w:ascii="Aptos" w:eastAsia="Aptos" w:hAnsi="Aptos" w:cs="Aptos"/>
              </w:rPr>
            </w:pPr>
            <w:r w:rsidRPr="009E6FBF">
              <w:rPr>
                <w:rFonts w:ascii="Aptos" w:eastAsia="Aptos" w:hAnsi="Aptos" w:cs="Aptos"/>
              </w:rPr>
              <w:lastRenderedPageBreak/>
              <w:t>Synchronizacja planów i wykonania</w:t>
            </w:r>
          </w:p>
        </w:tc>
        <w:tc>
          <w:tcPr>
            <w:tcW w:w="3998" w:type="dxa"/>
          </w:tcPr>
          <w:p w14:paraId="7E13FFC2" w14:textId="77777777" w:rsidR="009E6FBF" w:rsidRPr="009E6FBF" w:rsidRDefault="009E6FBF" w:rsidP="009E6FBF">
            <w:pPr>
              <w:ind w:left="1080"/>
              <w:rPr>
                <w:rFonts w:ascii="Aptos" w:eastAsia="Aptos" w:hAnsi="Aptos" w:cs="Aptos"/>
              </w:rPr>
            </w:pPr>
          </w:p>
        </w:tc>
        <w:tc>
          <w:tcPr>
            <w:tcW w:w="3998" w:type="dxa"/>
          </w:tcPr>
          <w:p w14:paraId="59E5726B" w14:textId="77777777" w:rsidR="009E6FBF" w:rsidRPr="009E6FBF" w:rsidRDefault="009E6FBF" w:rsidP="009E6FBF">
            <w:pPr>
              <w:ind w:left="1080"/>
              <w:rPr>
                <w:rFonts w:ascii="Aptos" w:eastAsia="Aptos" w:hAnsi="Aptos" w:cs="Aptos"/>
              </w:rPr>
            </w:pPr>
          </w:p>
        </w:tc>
      </w:tr>
      <w:tr w:rsidR="009E6FBF" w:rsidRPr="009E6FBF" w14:paraId="34034FF7" w14:textId="211F09D7" w:rsidTr="009E6FBF">
        <w:tc>
          <w:tcPr>
            <w:tcW w:w="6672" w:type="dxa"/>
          </w:tcPr>
          <w:p w14:paraId="16B8362E" w14:textId="77777777" w:rsidR="009E6FBF" w:rsidRPr="009E6FBF" w:rsidRDefault="009E6FBF" w:rsidP="009E6FBF"/>
        </w:tc>
        <w:tc>
          <w:tcPr>
            <w:tcW w:w="3998" w:type="dxa"/>
          </w:tcPr>
          <w:p w14:paraId="22117AFF" w14:textId="77777777" w:rsidR="009E6FBF" w:rsidRPr="009E6FBF" w:rsidRDefault="009E6FBF" w:rsidP="009E6FBF"/>
        </w:tc>
        <w:tc>
          <w:tcPr>
            <w:tcW w:w="3998" w:type="dxa"/>
          </w:tcPr>
          <w:p w14:paraId="3EC93274" w14:textId="77777777" w:rsidR="009E6FBF" w:rsidRPr="009E6FBF" w:rsidRDefault="009E6FBF" w:rsidP="009E6FBF"/>
        </w:tc>
      </w:tr>
      <w:tr w:rsidR="009E6FBF" w:rsidRPr="009E6FBF" w14:paraId="17C9D2F4" w14:textId="17526B95" w:rsidTr="009E6FBF">
        <w:tc>
          <w:tcPr>
            <w:tcW w:w="6672" w:type="dxa"/>
          </w:tcPr>
          <w:p w14:paraId="7E1F749E" w14:textId="77777777" w:rsidR="009E6FBF" w:rsidRPr="009E6FBF" w:rsidRDefault="009E6FBF" w:rsidP="009E6FBF">
            <w:pPr>
              <w:numPr>
                <w:ilvl w:val="0"/>
                <w:numId w:val="26"/>
              </w:numPr>
            </w:pPr>
            <w:r w:rsidRPr="009E6FBF">
              <w:rPr>
                <w:b/>
                <w:bCs/>
              </w:rPr>
              <w:t>Raportowanie zarządcze</w:t>
            </w:r>
          </w:p>
        </w:tc>
        <w:tc>
          <w:tcPr>
            <w:tcW w:w="3998" w:type="dxa"/>
          </w:tcPr>
          <w:p w14:paraId="18E28F73" w14:textId="77777777" w:rsidR="009E6FBF" w:rsidRPr="009E6FBF" w:rsidRDefault="009E6FBF" w:rsidP="009E6FBF">
            <w:pPr>
              <w:ind w:left="360"/>
              <w:rPr>
                <w:b/>
                <w:bCs/>
              </w:rPr>
            </w:pPr>
          </w:p>
        </w:tc>
        <w:tc>
          <w:tcPr>
            <w:tcW w:w="3998" w:type="dxa"/>
          </w:tcPr>
          <w:p w14:paraId="4FF5F391" w14:textId="77777777" w:rsidR="009E6FBF" w:rsidRPr="009E6FBF" w:rsidRDefault="009E6FBF" w:rsidP="009E6FBF">
            <w:pPr>
              <w:ind w:left="360"/>
              <w:rPr>
                <w:b/>
                <w:bCs/>
              </w:rPr>
            </w:pPr>
          </w:p>
        </w:tc>
      </w:tr>
      <w:tr w:rsidR="009E6FBF" w:rsidRPr="009E6FBF" w14:paraId="27E522B1" w14:textId="127707B6" w:rsidTr="009E6FBF">
        <w:tc>
          <w:tcPr>
            <w:tcW w:w="6672" w:type="dxa"/>
          </w:tcPr>
          <w:p w14:paraId="34AE905D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 xml:space="preserve">Automatyczne generowanie informacji dla kadry zarządzającej ( </w:t>
            </w:r>
            <w:proofErr w:type="spellStart"/>
            <w:r w:rsidRPr="009E6FBF">
              <w:t>dashboardy</w:t>
            </w:r>
            <w:proofErr w:type="spellEnd"/>
            <w:r w:rsidRPr="009E6FBF">
              <w:t>)</w:t>
            </w:r>
          </w:p>
        </w:tc>
        <w:tc>
          <w:tcPr>
            <w:tcW w:w="3998" w:type="dxa"/>
          </w:tcPr>
          <w:p w14:paraId="39BB2BB8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7B6F7B13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2A48D845" w14:textId="2560A8C4" w:rsidTr="009E6FBF">
        <w:tc>
          <w:tcPr>
            <w:tcW w:w="6672" w:type="dxa"/>
          </w:tcPr>
          <w:p w14:paraId="1C70B127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>Analizy plan-wykonanie i prognozy trendów</w:t>
            </w:r>
          </w:p>
        </w:tc>
        <w:tc>
          <w:tcPr>
            <w:tcW w:w="3998" w:type="dxa"/>
          </w:tcPr>
          <w:p w14:paraId="0012CD99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083728B2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05B365FA" w14:textId="1A4146EB" w:rsidTr="009E6FBF">
        <w:tc>
          <w:tcPr>
            <w:tcW w:w="6672" w:type="dxa"/>
          </w:tcPr>
          <w:p w14:paraId="479DA442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 xml:space="preserve">Kontrola na poziomie prognozy, nie tylko wykonania </w:t>
            </w:r>
          </w:p>
        </w:tc>
        <w:tc>
          <w:tcPr>
            <w:tcW w:w="3998" w:type="dxa"/>
          </w:tcPr>
          <w:p w14:paraId="5C617552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554A6AC1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32F35B90" w14:textId="1124604E" w:rsidTr="009E6FBF">
        <w:tc>
          <w:tcPr>
            <w:tcW w:w="6672" w:type="dxa"/>
          </w:tcPr>
          <w:p w14:paraId="4E5BCDCF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>Szczegółowe raportowanie wykonania planu finansowego</w:t>
            </w:r>
          </w:p>
        </w:tc>
        <w:tc>
          <w:tcPr>
            <w:tcW w:w="3998" w:type="dxa"/>
          </w:tcPr>
          <w:p w14:paraId="331969E6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3B8F380C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1F477F97" w14:textId="0B96DED5" w:rsidTr="009E6FBF">
        <w:tc>
          <w:tcPr>
            <w:tcW w:w="6672" w:type="dxa"/>
          </w:tcPr>
          <w:p w14:paraId="3D0C633A" w14:textId="77777777" w:rsidR="009E6FBF" w:rsidRPr="009E6FBF" w:rsidRDefault="009E6FBF" w:rsidP="009E6FBF">
            <w:pPr>
              <w:numPr>
                <w:ilvl w:val="1"/>
                <w:numId w:val="26"/>
              </w:numPr>
              <w:rPr>
                <w:rFonts w:ascii="Aptos" w:eastAsia="Aptos" w:hAnsi="Aptos" w:cs="Aptos"/>
              </w:rPr>
            </w:pPr>
            <w:r w:rsidRPr="009E6FBF">
              <w:rPr>
                <w:rFonts w:ascii="Aptos" w:eastAsia="Aptos" w:hAnsi="Aptos" w:cs="Aptos"/>
              </w:rPr>
              <w:t>Możliwość udostępniania budżetów i wykonania dysponentom kosztów</w:t>
            </w:r>
          </w:p>
        </w:tc>
        <w:tc>
          <w:tcPr>
            <w:tcW w:w="3998" w:type="dxa"/>
          </w:tcPr>
          <w:p w14:paraId="500684DD" w14:textId="77777777" w:rsidR="009E6FBF" w:rsidRPr="009E6FBF" w:rsidRDefault="009E6FBF" w:rsidP="009E6FBF">
            <w:pPr>
              <w:ind w:left="1080"/>
              <w:rPr>
                <w:rFonts w:ascii="Aptos" w:eastAsia="Aptos" w:hAnsi="Aptos" w:cs="Aptos"/>
              </w:rPr>
            </w:pPr>
          </w:p>
        </w:tc>
        <w:tc>
          <w:tcPr>
            <w:tcW w:w="3998" w:type="dxa"/>
          </w:tcPr>
          <w:p w14:paraId="35EF54F7" w14:textId="77777777" w:rsidR="009E6FBF" w:rsidRPr="009E6FBF" w:rsidRDefault="009E6FBF" w:rsidP="009E6FBF">
            <w:pPr>
              <w:ind w:left="1080"/>
              <w:rPr>
                <w:rFonts w:ascii="Aptos" w:eastAsia="Aptos" w:hAnsi="Aptos" w:cs="Aptos"/>
              </w:rPr>
            </w:pPr>
          </w:p>
        </w:tc>
      </w:tr>
      <w:tr w:rsidR="009E6FBF" w:rsidRPr="009E6FBF" w14:paraId="4F32BF34" w14:textId="1B3D077A" w:rsidTr="009E6FBF">
        <w:tc>
          <w:tcPr>
            <w:tcW w:w="6672" w:type="dxa"/>
          </w:tcPr>
          <w:p w14:paraId="14F67D54" w14:textId="77777777" w:rsidR="009E6FBF" w:rsidRPr="009E6FBF" w:rsidRDefault="009E6FBF" w:rsidP="009E6FBF">
            <w:pPr>
              <w:pStyle w:val="Akapitzlist"/>
              <w:numPr>
                <w:ilvl w:val="1"/>
                <w:numId w:val="26"/>
              </w:numPr>
              <w:spacing w:line="276" w:lineRule="auto"/>
              <w:rPr>
                <w:rFonts w:ascii="Aptos" w:eastAsia="Aptos" w:hAnsi="Aptos" w:cs="Aptos"/>
              </w:rPr>
            </w:pPr>
            <w:r w:rsidRPr="009E6FBF">
              <w:rPr>
                <w:rFonts w:ascii="Aptos" w:eastAsia="Aptos" w:hAnsi="Aptos" w:cs="Aptos"/>
              </w:rPr>
              <w:t xml:space="preserve">Raportowanie w układzie kasowym i memoriałowym </w:t>
            </w:r>
          </w:p>
        </w:tc>
        <w:tc>
          <w:tcPr>
            <w:tcW w:w="3998" w:type="dxa"/>
          </w:tcPr>
          <w:p w14:paraId="78D70C22" w14:textId="77777777" w:rsidR="009E6FBF" w:rsidRPr="009E6FBF" w:rsidRDefault="009E6FBF" w:rsidP="009E6FBF">
            <w:pPr>
              <w:spacing w:line="276" w:lineRule="auto"/>
              <w:ind w:left="1080"/>
              <w:rPr>
                <w:rFonts w:ascii="Aptos" w:eastAsia="Aptos" w:hAnsi="Aptos" w:cs="Aptos"/>
              </w:rPr>
            </w:pPr>
          </w:p>
        </w:tc>
        <w:tc>
          <w:tcPr>
            <w:tcW w:w="3998" w:type="dxa"/>
          </w:tcPr>
          <w:p w14:paraId="0F5482D4" w14:textId="77777777" w:rsidR="009E6FBF" w:rsidRPr="009E6FBF" w:rsidRDefault="009E6FBF" w:rsidP="009E6FBF">
            <w:pPr>
              <w:spacing w:line="276" w:lineRule="auto"/>
              <w:ind w:left="1080"/>
              <w:rPr>
                <w:rFonts w:ascii="Aptos" w:eastAsia="Aptos" w:hAnsi="Aptos" w:cs="Aptos"/>
              </w:rPr>
            </w:pPr>
          </w:p>
        </w:tc>
      </w:tr>
      <w:tr w:rsidR="009E6FBF" w:rsidRPr="009E6FBF" w14:paraId="2B20087C" w14:textId="277AA2D7" w:rsidTr="009E6FBF">
        <w:tc>
          <w:tcPr>
            <w:tcW w:w="6672" w:type="dxa"/>
          </w:tcPr>
          <w:p w14:paraId="68DE16DD" w14:textId="77777777" w:rsidR="009E6FBF" w:rsidRPr="009E6FBF" w:rsidRDefault="009E6FBF" w:rsidP="009E6FBF">
            <w:pPr>
              <w:pStyle w:val="Akapitzlist"/>
              <w:numPr>
                <w:ilvl w:val="1"/>
                <w:numId w:val="26"/>
              </w:numPr>
              <w:spacing w:line="276" w:lineRule="auto"/>
              <w:rPr>
                <w:rFonts w:ascii="Aptos" w:eastAsia="Aptos" w:hAnsi="Aptos" w:cs="Aptos"/>
              </w:rPr>
            </w:pPr>
            <w:r w:rsidRPr="009E6FBF">
              <w:rPr>
                <w:rFonts w:ascii="Aptos" w:eastAsia="Aptos" w:hAnsi="Aptos" w:cs="Aptos"/>
              </w:rPr>
              <w:t xml:space="preserve">Analizy typu </w:t>
            </w:r>
            <w:proofErr w:type="spellStart"/>
            <w:r w:rsidRPr="009E6FBF">
              <w:rPr>
                <w:rFonts w:ascii="Aptos" w:eastAsia="Aptos" w:hAnsi="Aptos" w:cs="Aptos"/>
              </w:rPr>
              <w:t>what-if</w:t>
            </w:r>
            <w:proofErr w:type="spellEnd"/>
            <w:r w:rsidRPr="009E6FBF">
              <w:rPr>
                <w:rFonts w:ascii="Aptos" w:eastAsia="Aptos" w:hAnsi="Aptos" w:cs="Aptos"/>
              </w:rPr>
              <w:t>, analizy wrażliwości</w:t>
            </w:r>
          </w:p>
        </w:tc>
        <w:tc>
          <w:tcPr>
            <w:tcW w:w="3998" w:type="dxa"/>
          </w:tcPr>
          <w:p w14:paraId="0C4A55FB" w14:textId="77777777" w:rsidR="009E6FBF" w:rsidRPr="009E6FBF" w:rsidRDefault="009E6FBF" w:rsidP="009E6FBF">
            <w:pPr>
              <w:spacing w:line="276" w:lineRule="auto"/>
              <w:ind w:left="1080"/>
              <w:rPr>
                <w:rFonts w:ascii="Aptos" w:eastAsia="Aptos" w:hAnsi="Aptos" w:cs="Aptos"/>
              </w:rPr>
            </w:pPr>
          </w:p>
        </w:tc>
        <w:tc>
          <w:tcPr>
            <w:tcW w:w="3998" w:type="dxa"/>
          </w:tcPr>
          <w:p w14:paraId="26C5D8B1" w14:textId="77777777" w:rsidR="009E6FBF" w:rsidRPr="009E6FBF" w:rsidRDefault="009E6FBF" w:rsidP="009E6FBF">
            <w:pPr>
              <w:spacing w:line="276" w:lineRule="auto"/>
              <w:ind w:left="1080"/>
              <w:rPr>
                <w:rFonts w:ascii="Aptos" w:eastAsia="Aptos" w:hAnsi="Aptos" w:cs="Aptos"/>
              </w:rPr>
            </w:pPr>
          </w:p>
        </w:tc>
      </w:tr>
      <w:tr w:rsidR="009E6FBF" w:rsidRPr="009E6FBF" w14:paraId="15E5C337" w14:textId="6E08CE38" w:rsidTr="009E6FBF">
        <w:tc>
          <w:tcPr>
            <w:tcW w:w="6672" w:type="dxa"/>
          </w:tcPr>
          <w:p w14:paraId="06F23B9E" w14:textId="77777777" w:rsidR="009E6FBF" w:rsidRPr="009E6FBF" w:rsidRDefault="009E6FBF" w:rsidP="009E6FBF"/>
        </w:tc>
        <w:tc>
          <w:tcPr>
            <w:tcW w:w="3998" w:type="dxa"/>
          </w:tcPr>
          <w:p w14:paraId="1AA9DAB9" w14:textId="77777777" w:rsidR="009E6FBF" w:rsidRPr="009E6FBF" w:rsidRDefault="009E6FBF" w:rsidP="009E6FBF"/>
        </w:tc>
        <w:tc>
          <w:tcPr>
            <w:tcW w:w="3998" w:type="dxa"/>
          </w:tcPr>
          <w:p w14:paraId="62DC3E71" w14:textId="77777777" w:rsidR="009E6FBF" w:rsidRPr="009E6FBF" w:rsidRDefault="009E6FBF" w:rsidP="009E6FBF"/>
        </w:tc>
      </w:tr>
      <w:tr w:rsidR="009E6FBF" w:rsidRPr="009E6FBF" w14:paraId="5D613C3A" w14:textId="3D6274C5" w:rsidTr="009E6FBF">
        <w:tc>
          <w:tcPr>
            <w:tcW w:w="6672" w:type="dxa"/>
          </w:tcPr>
          <w:p w14:paraId="2A7ECBE8" w14:textId="77777777" w:rsidR="009E6FBF" w:rsidRPr="009E6FBF" w:rsidRDefault="009E6FBF" w:rsidP="009E6FBF">
            <w:pPr>
              <w:numPr>
                <w:ilvl w:val="0"/>
                <w:numId w:val="26"/>
              </w:numPr>
              <w:rPr>
                <w:b/>
                <w:bCs/>
              </w:rPr>
            </w:pPr>
            <w:r w:rsidRPr="009E6FBF">
              <w:rPr>
                <w:b/>
                <w:bCs/>
              </w:rPr>
              <w:t>Rachunek kosztów (np. Zasobowy rachunek kosztów)</w:t>
            </w:r>
          </w:p>
        </w:tc>
        <w:tc>
          <w:tcPr>
            <w:tcW w:w="3998" w:type="dxa"/>
          </w:tcPr>
          <w:p w14:paraId="123B1F33" w14:textId="77777777" w:rsidR="009E6FBF" w:rsidRPr="009E6FBF" w:rsidRDefault="009E6FBF" w:rsidP="009E6FBF">
            <w:pPr>
              <w:ind w:left="360"/>
              <w:rPr>
                <w:b/>
                <w:bCs/>
              </w:rPr>
            </w:pPr>
          </w:p>
        </w:tc>
        <w:tc>
          <w:tcPr>
            <w:tcW w:w="3998" w:type="dxa"/>
          </w:tcPr>
          <w:p w14:paraId="05267E64" w14:textId="77777777" w:rsidR="009E6FBF" w:rsidRPr="009E6FBF" w:rsidRDefault="009E6FBF" w:rsidP="009E6FBF">
            <w:pPr>
              <w:ind w:left="360"/>
              <w:rPr>
                <w:b/>
                <w:bCs/>
              </w:rPr>
            </w:pPr>
          </w:p>
        </w:tc>
      </w:tr>
      <w:tr w:rsidR="009E6FBF" w:rsidRPr="009E6FBF" w14:paraId="0367F737" w14:textId="58560F0B" w:rsidTr="009E6FBF">
        <w:tc>
          <w:tcPr>
            <w:tcW w:w="6672" w:type="dxa"/>
          </w:tcPr>
          <w:p w14:paraId="765058B4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 xml:space="preserve">Definiowanie i zarządzanie zasobami </w:t>
            </w:r>
          </w:p>
        </w:tc>
        <w:tc>
          <w:tcPr>
            <w:tcW w:w="3998" w:type="dxa"/>
          </w:tcPr>
          <w:p w14:paraId="57BEB5B2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788C10E1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46DD3AC2" w14:textId="5F8EAAF5" w:rsidTr="009E6FBF">
        <w:tc>
          <w:tcPr>
            <w:tcW w:w="6672" w:type="dxa"/>
          </w:tcPr>
          <w:p w14:paraId="4683BC57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 xml:space="preserve">Przypisywanie kosztów do zasobów </w:t>
            </w:r>
          </w:p>
        </w:tc>
        <w:tc>
          <w:tcPr>
            <w:tcW w:w="3998" w:type="dxa"/>
          </w:tcPr>
          <w:p w14:paraId="2208182A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7F416E43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711C6CDE" w14:textId="7A4F4407" w:rsidTr="009E6FBF">
        <w:tc>
          <w:tcPr>
            <w:tcW w:w="6672" w:type="dxa"/>
          </w:tcPr>
          <w:p w14:paraId="3024068F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 xml:space="preserve">Analiza wykorzystania zasobów </w:t>
            </w:r>
          </w:p>
        </w:tc>
        <w:tc>
          <w:tcPr>
            <w:tcW w:w="3998" w:type="dxa"/>
          </w:tcPr>
          <w:p w14:paraId="3B0C9026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4DF1C218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391DF190" w14:textId="358C44DF" w:rsidTr="009E6FBF">
        <w:tc>
          <w:tcPr>
            <w:tcW w:w="6672" w:type="dxa"/>
          </w:tcPr>
          <w:p w14:paraId="6A898771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 xml:space="preserve">Optymalizacja kosztów zasobowych </w:t>
            </w:r>
          </w:p>
        </w:tc>
        <w:tc>
          <w:tcPr>
            <w:tcW w:w="3998" w:type="dxa"/>
          </w:tcPr>
          <w:p w14:paraId="6B001D57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613AF879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53B70B97" w14:textId="11EED6D9" w:rsidTr="009E6FBF">
        <w:tc>
          <w:tcPr>
            <w:tcW w:w="6672" w:type="dxa"/>
          </w:tcPr>
          <w:p w14:paraId="4CC8F049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>Raportowanie efektywności wykorzystania zasobów</w:t>
            </w:r>
          </w:p>
        </w:tc>
        <w:tc>
          <w:tcPr>
            <w:tcW w:w="3998" w:type="dxa"/>
          </w:tcPr>
          <w:p w14:paraId="61A3E2AA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12B4F9E8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513C2DF6" w14:textId="698FCCE0" w:rsidTr="009E6FBF">
        <w:tc>
          <w:tcPr>
            <w:tcW w:w="6672" w:type="dxa"/>
          </w:tcPr>
          <w:p w14:paraId="30448F5A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>Analiza rentowności i kalkulacje kosztów produktów</w:t>
            </w:r>
          </w:p>
        </w:tc>
        <w:tc>
          <w:tcPr>
            <w:tcW w:w="3998" w:type="dxa"/>
          </w:tcPr>
          <w:p w14:paraId="2126B3E8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4CB38FE8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257336AE" w14:textId="5E24AED3" w:rsidTr="009E6FBF">
        <w:tc>
          <w:tcPr>
            <w:tcW w:w="6672" w:type="dxa"/>
          </w:tcPr>
          <w:p w14:paraId="0CBC0E09" w14:textId="77777777" w:rsidR="009E6FBF" w:rsidRPr="009E6FBF" w:rsidRDefault="009E6FBF" w:rsidP="009E6FBF">
            <w:pPr>
              <w:numPr>
                <w:ilvl w:val="0"/>
                <w:numId w:val="26"/>
              </w:numPr>
              <w:rPr>
                <w:b/>
                <w:bCs/>
              </w:rPr>
            </w:pPr>
            <w:r w:rsidRPr="009E6FBF">
              <w:rPr>
                <w:b/>
                <w:bCs/>
              </w:rPr>
              <w:t>Kontrola budżetowa</w:t>
            </w:r>
          </w:p>
        </w:tc>
        <w:tc>
          <w:tcPr>
            <w:tcW w:w="3998" w:type="dxa"/>
          </w:tcPr>
          <w:p w14:paraId="3F15849E" w14:textId="77777777" w:rsidR="009E6FBF" w:rsidRPr="009E6FBF" w:rsidRDefault="009E6FBF" w:rsidP="009E6FBF">
            <w:pPr>
              <w:ind w:left="360"/>
              <w:rPr>
                <w:b/>
                <w:bCs/>
              </w:rPr>
            </w:pPr>
          </w:p>
        </w:tc>
        <w:tc>
          <w:tcPr>
            <w:tcW w:w="3998" w:type="dxa"/>
          </w:tcPr>
          <w:p w14:paraId="4053CBF0" w14:textId="77777777" w:rsidR="009E6FBF" w:rsidRPr="009E6FBF" w:rsidRDefault="009E6FBF" w:rsidP="009E6FBF">
            <w:pPr>
              <w:ind w:left="360"/>
              <w:rPr>
                <w:b/>
                <w:bCs/>
              </w:rPr>
            </w:pPr>
          </w:p>
        </w:tc>
      </w:tr>
      <w:tr w:rsidR="009E6FBF" w:rsidRPr="009E6FBF" w14:paraId="7A8CDEC0" w14:textId="422333C0" w:rsidTr="009E6FBF">
        <w:tc>
          <w:tcPr>
            <w:tcW w:w="6672" w:type="dxa"/>
          </w:tcPr>
          <w:p w14:paraId="500568A8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 xml:space="preserve">Kontrola wykonania w czasie rzeczywistym </w:t>
            </w:r>
          </w:p>
        </w:tc>
        <w:tc>
          <w:tcPr>
            <w:tcW w:w="3998" w:type="dxa"/>
          </w:tcPr>
          <w:p w14:paraId="1096777B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5B851594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08CE4DF0" w14:textId="1BB6D686" w:rsidTr="009E6FBF">
        <w:tc>
          <w:tcPr>
            <w:tcW w:w="6672" w:type="dxa"/>
          </w:tcPr>
          <w:p w14:paraId="094A7745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 xml:space="preserve">System wczesnego ostrzegania </w:t>
            </w:r>
          </w:p>
        </w:tc>
        <w:tc>
          <w:tcPr>
            <w:tcW w:w="3998" w:type="dxa"/>
          </w:tcPr>
          <w:p w14:paraId="4F46D653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5050984A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61A419C3" w14:textId="61AAEB73" w:rsidTr="009E6FBF">
        <w:tc>
          <w:tcPr>
            <w:tcW w:w="6672" w:type="dxa"/>
          </w:tcPr>
          <w:p w14:paraId="6D90A8AE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 xml:space="preserve">Blokada przekroczenia limitów </w:t>
            </w:r>
          </w:p>
        </w:tc>
        <w:tc>
          <w:tcPr>
            <w:tcW w:w="3998" w:type="dxa"/>
          </w:tcPr>
          <w:p w14:paraId="1D209D8E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751784CC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33F71B61" w14:textId="41615E3A" w:rsidTr="009E6FBF">
        <w:tc>
          <w:tcPr>
            <w:tcW w:w="6672" w:type="dxa"/>
          </w:tcPr>
          <w:p w14:paraId="6F7D4619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>Wieloletnie planowanie budżetowe</w:t>
            </w:r>
          </w:p>
        </w:tc>
        <w:tc>
          <w:tcPr>
            <w:tcW w:w="3998" w:type="dxa"/>
          </w:tcPr>
          <w:p w14:paraId="5B94E360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4F68A12C" w14:textId="77777777" w:rsidR="009E6FBF" w:rsidRPr="009E6FBF" w:rsidRDefault="009E6FBF" w:rsidP="009E6FBF">
            <w:pPr>
              <w:ind w:left="1080"/>
            </w:pPr>
          </w:p>
        </w:tc>
      </w:tr>
      <w:tr w:rsidR="009E6FBF" w:rsidRPr="009E6FBF" w14:paraId="62102452" w14:textId="34DFEDA5" w:rsidTr="009E6FBF">
        <w:tc>
          <w:tcPr>
            <w:tcW w:w="6672" w:type="dxa"/>
          </w:tcPr>
          <w:p w14:paraId="29E21A1A" w14:textId="77777777" w:rsidR="009E6FBF" w:rsidRPr="009E6FBF" w:rsidRDefault="009E6FBF" w:rsidP="009E6FBF">
            <w:pPr>
              <w:numPr>
                <w:ilvl w:val="1"/>
                <w:numId w:val="26"/>
              </w:numPr>
            </w:pPr>
            <w:r w:rsidRPr="009E6FBF">
              <w:t>Blokada przekroczenia budżetu w punktach planu finansowego</w:t>
            </w:r>
          </w:p>
        </w:tc>
        <w:tc>
          <w:tcPr>
            <w:tcW w:w="3998" w:type="dxa"/>
          </w:tcPr>
          <w:p w14:paraId="39150B14" w14:textId="77777777" w:rsidR="009E6FBF" w:rsidRPr="009E6FBF" w:rsidRDefault="009E6FBF" w:rsidP="009E6FBF">
            <w:pPr>
              <w:ind w:left="1080"/>
            </w:pPr>
          </w:p>
        </w:tc>
        <w:tc>
          <w:tcPr>
            <w:tcW w:w="3998" w:type="dxa"/>
          </w:tcPr>
          <w:p w14:paraId="0DACB04E" w14:textId="77777777" w:rsidR="009E6FBF" w:rsidRPr="009E6FBF" w:rsidRDefault="009E6FBF" w:rsidP="009E6FBF">
            <w:pPr>
              <w:ind w:left="1080"/>
            </w:pPr>
          </w:p>
        </w:tc>
      </w:tr>
    </w:tbl>
    <w:p w14:paraId="3DC70160" w14:textId="77777777" w:rsidR="001C1707" w:rsidRDefault="001C1707" w:rsidP="005029CF">
      <w:pPr>
        <w:ind w:left="1440"/>
      </w:pPr>
    </w:p>
    <w:p w14:paraId="0E83FA36" w14:textId="30B37812" w:rsidR="303FF0F5" w:rsidRDefault="36E598EE" w:rsidP="75939BDA">
      <w:pPr>
        <w:pStyle w:val="Nagwek1"/>
        <w:numPr>
          <w:ilvl w:val="2"/>
          <w:numId w:val="22"/>
        </w:numPr>
      </w:pPr>
      <w:r>
        <w:lastRenderedPageBreak/>
        <w:t>Moduł Kancelaryjno-archiwalny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048"/>
        <w:gridCol w:w="3810"/>
        <w:gridCol w:w="3810"/>
      </w:tblGrid>
      <w:tr w:rsidR="00F539DC" w:rsidRPr="00F539DC" w14:paraId="5CDDB90F" w14:textId="77777777" w:rsidTr="00F539DC">
        <w:tc>
          <w:tcPr>
            <w:tcW w:w="7048" w:type="dxa"/>
          </w:tcPr>
          <w:p w14:paraId="10F3B85C" w14:textId="77777777" w:rsidR="00F539DC" w:rsidRPr="00F539DC" w:rsidRDefault="00F539DC" w:rsidP="00F539DC">
            <w:pPr>
              <w:pStyle w:val="Akapitzlist"/>
              <w:rPr>
                <w:b/>
                <w:bCs/>
              </w:rPr>
            </w:pPr>
          </w:p>
        </w:tc>
        <w:tc>
          <w:tcPr>
            <w:tcW w:w="3810" w:type="dxa"/>
          </w:tcPr>
          <w:p w14:paraId="70F46C93" w14:textId="7F3B11A7" w:rsidR="00F539DC" w:rsidRPr="00F539DC" w:rsidRDefault="00F539DC" w:rsidP="00F539DC">
            <w:pPr>
              <w:ind w:left="360"/>
              <w:rPr>
                <w:b/>
                <w:bCs/>
              </w:rPr>
            </w:pPr>
            <w:r w:rsidRPr="00E22C21">
              <w:t>Spełnienie wymagania*</w:t>
            </w:r>
          </w:p>
        </w:tc>
        <w:tc>
          <w:tcPr>
            <w:tcW w:w="3810" w:type="dxa"/>
          </w:tcPr>
          <w:p w14:paraId="6BF6245B" w14:textId="1821263C" w:rsidR="00F539DC" w:rsidRPr="00F539DC" w:rsidRDefault="00F539DC" w:rsidP="00F539DC">
            <w:pPr>
              <w:ind w:left="360"/>
              <w:rPr>
                <w:b/>
                <w:bCs/>
              </w:rPr>
            </w:pPr>
            <w:r w:rsidRPr="00E22C21">
              <w:t>Opis sposobu spełnienia wymagania</w:t>
            </w:r>
          </w:p>
        </w:tc>
      </w:tr>
      <w:tr w:rsidR="00F539DC" w:rsidRPr="00F539DC" w14:paraId="2C29D782" w14:textId="7B6E77AC" w:rsidTr="00F539DC">
        <w:tc>
          <w:tcPr>
            <w:tcW w:w="7048" w:type="dxa"/>
          </w:tcPr>
          <w:p w14:paraId="62B746F4" w14:textId="77777777" w:rsidR="00F539DC" w:rsidRPr="00F539DC" w:rsidRDefault="00F539DC" w:rsidP="00F539DC">
            <w:pPr>
              <w:pStyle w:val="Akapitzlist"/>
              <w:numPr>
                <w:ilvl w:val="0"/>
                <w:numId w:val="85"/>
              </w:numPr>
              <w:rPr>
                <w:b/>
                <w:bCs/>
              </w:rPr>
            </w:pPr>
            <w:r w:rsidRPr="00F539DC">
              <w:rPr>
                <w:b/>
                <w:bCs/>
              </w:rPr>
              <w:t>Sposób postępowania z dokumentacją w systemie</w:t>
            </w:r>
          </w:p>
        </w:tc>
        <w:tc>
          <w:tcPr>
            <w:tcW w:w="3810" w:type="dxa"/>
          </w:tcPr>
          <w:p w14:paraId="5A4B3A6E" w14:textId="77777777" w:rsidR="00F539DC" w:rsidRPr="00F539DC" w:rsidRDefault="00F539DC" w:rsidP="00F539DC">
            <w:pPr>
              <w:ind w:left="360"/>
              <w:rPr>
                <w:b/>
                <w:bCs/>
              </w:rPr>
            </w:pPr>
          </w:p>
        </w:tc>
        <w:tc>
          <w:tcPr>
            <w:tcW w:w="3810" w:type="dxa"/>
          </w:tcPr>
          <w:p w14:paraId="57F1EE21" w14:textId="77777777" w:rsidR="00F539DC" w:rsidRPr="00F539DC" w:rsidRDefault="00F539DC" w:rsidP="00F539DC">
            <w:pPr>
              <w:ind w:left="360"/>
              <w:rPr>
                <w:b/>
                <w:bCs/>
              </w:rPr>
            </w:pPr>
          </w:p>
        </w:tc>
      </w:tr>
      <w:tr w:rsidR="00F539DC" w:rsidRPr="00F539DC" w14:paraId="38B3F3DF" w14:textId="4307D30C" w:rsidTr="00F539DC">
        <w:tc>
          <w:tcPr>
            <w:tcW w:w="7048" w:type="dxa"/>
          </w:tcPr>
          <w:p w14:paraId="5C3D5A09" w14:textId="77777777" w:rsidR="00F539DC" w:rsidRPr="00F539DC" w:rsidRDefault="00F539DC" w:rsidP="00F539DC">
            <w:pPr>
              <w:pStyle w:val="Akapitzlist"/>
              <w:numPr>
                <w:ilvl w:val="1"/>
                <w:numId w:val="85"/>
              </w:numPr>
            </w:pPr>
            <w:r w:rsidRPr="00F539DC">
              <w:t>Spełnienie warunków określonych w §6 Rozporządzenia Ministra Spraw Wewnętrznych i Administracji z dnia 30 października 2006 r. w sprawie szczegółowego sposobu postępowania z dokumentami elektronicznymi (Dz.U.2006 nr 206 poz. 1518)</w:t>
            </w:r>
          </w:p>
        </w:tc>
        <w:tc>
          <w:tcPr>
            <w:tcW w:w="3810" w:type="dxa"/>
          </w:tcPr>
          <w:p w14:paraId="61C4234D" w14:textId="77777777" w:rsidR="00F539DC" w:rsidRPr="00F539DC" w:rsidRDefault="00F539DC" w:rsidP="00F539DC">
            <w:pPr>
              <w:ind w:left="1080"/>
            </w:pPr>
          </w:p>
        </w:tc>
        <w:tc>
          <w:tcPr>
            <w:tcW w:w="3810" w:type="dxa"/>
          </w:tcPr>
          <w:p w14:paraId="1E384C3A" w14:textId="77777777" w:rsidR="00F539DC" w:rsidRPr="00F539DC" w:rsidRDefault="00F539DC" w:rsidP="00F539DC">
            <w:pPr>
              <w:ind w:left="1080"/>
            </w:pPr>
          </w:p>
        </w:tc>
      </w:tr>
      <w:tr w:rsidR="00F539DC" w:rsidRPr="00F539DC" w14:paraId="034C9853" w14:textId="43BF82F6" w:rsidTr="00F539DC">
        <w:tc>
          <w:tcPr>
            <w:tcW w:w="7048" w:type="dxa"/>
          </w:tcPr>
          <w:p w14:paraId="6A9F7B5D" w14:textId="77777777" w:rsidR="00F539DC" w:rsidRPr="00F539DC" w:rsidRDefault="00F539DC" w:rsidP="00F539DC">
            <w:pPr>
              <w:pStyle w:val="Akapitzlist"/>
              <w:numPr>
                <w:ilvl w:val="0"/>
                <w:numId w:val="85"/>
              </w:numPr>
              <w:rPr>
                <w:b/>
                <w:bCs/>
              </w:rPr>
            </w:pPr>
            <w:r w:rsidRPr="00F539DC">
              <w:rPr>
                <w:b/>
                <w:bCs/>
              </w:rPr>
              <w:t>Struktura dokumentów elektronicznych</w:t>
            </w:r>
          </w:p>
        </w:tc>
        <w:tc>
          <w:tcPr>
            <w:tcW w:w="3810" w:type="dxa"/>
          </w:tcPr>
          <w:p w14:paraId="3A5DA2FE" w14:textId="77777777" w:rsidR="00F539DC" w:rsidRPr="00F539DC" w:rsidRDefault="00F539DC" w:rsidP="00F539DC">
            <w:pPr>
              <w:ind w:left="360"/>
              <w:rPr>
                <w:b/>
                <w:bCs/>
              </w:rPr>
            </w:pPr>
          </w:p>
        </w:tc>
        <w:tc>
          <w:tcPr>
            <w:tcW w:w="3810" w:type="dxa"/>
          </w:tcPr>
          <w:p w14:paraId="250FEA8A" w14:textId="77777777" w:rsidR="00F539DC" w:rsidRPr="00F539DC" w:rsidRDefault="00F539DC" w:rsidP="00F539DC">
            <w:pPr>
              <w:ind w:left="360"/>
              <w:rPr>
                <w:b/>
                <w:bCs/>
              </w:rPr>
            </w:pPr>
          </w:p>
        </w:tc>
      </w:tr>
      <w:tr w:rsidR="00F539DC" w:rsidRPr="00F539DC" w14:paraId="37A65A41" w14:textId="29157797" w:rsidTr="00F539DC">
        <w:tc>
          <w:tcPr>
            <w:tcW w:w="7048" w:type="dxa"/>
          </w:tcPr>
          <w:p w14:paraId="2C7C4D18" w14:textId="77777777" w:rsidR="00F539DC" w:rsidRPr="00F539DC" w:rsidRDefault="00F539DC" w:rsidP="00F539DC">
            <w:pPr>
              <w:pStyle w:val="Akapitzlist"/>
              <w:numPr>
                <w:ilvl w:val="1"/>
                <w:numId w:val="85"/>
              </w:numPr>
            </w:pPr>
            <w:r w:rsidRPr="00F539DC">
              <w:t>Spełnienie warunków określonych w Rozporządzeniu Ministra Spraw Wewnętrznych i Administracji z dnia 30 października 2006 r. w sprawie niezbędnych elementów struktury dokumentów elektronicznych (Dz.U. 2006 nr 206 poz. 1517)</w:t>
            </w:r>
          </w:p>
        </w:tc>
        <w:tc>
          <w:tcPr>
            <w:tcW w:w="3810" w:type="dxa"/>
          </w:tcPr>
          <w:p w14:paraId="3403CB8F" w14:textId="77777777" w:rsidR="00F539DC" w:rsidRPr="00F539DC" w:rsidRDefault="00F539DC" w:rsidP="00F539DC">
            <w:pPr>
              <w:ind w:left="1080"/>
            </w:pPr>
          </w:p>
        </w:tc>
        <w:tc>
          <w:tcPr>
            <w:tcW w:w="3810" w:type="dxa"/>
          </w:tcPr>
          <w:p w14:paraId="3799AE21" w14:textId="77777777" w:rsidR="00F539DC" w:rsidRPr="00F539DC" w:rsidRDefault="00F539DC" w:rsidP="00F539DC">
            <w:pPr>
              <w:ind w:left="1080"/>
            </w:pPr>
          </w:p>
        </w:tc>
      </w:tr>
      <w:tr w:rsidR="00F539DC" w:rsidRPr="00F539DC" w14:paraId="71817EB4" w14:textId="4EBB3399" w:rsidTr="00F539DC">
        <w:tc>
          <w:tcPr>
            <w:tcW w:w="7048" w:type="dxa"/>
          </w:tcPr>
          <w:p w14:paraId="03E13381" w14:textId="77777777" w:rsidR="00F539DC" w:rsidRPr="00F539DC" w:rsidRDefault="00F539DC" w:rsidP="00F539DC">
            <w:pPr>
              <w:pStyle w:val="Akapitzlist"/>
              <w:numPr>
                <w:ilvl w:val="0"/>
                <w:numId w:val="85"/>
              </w:numPr>
              <w:rPr>
                <w:b/>
                <w:bCs/>
              </w:rPr>
            </w:pPr>
            <w:r w:rsidRPr="00F539DC">
              <w:rPr>
                <w:b/>
                <w:bCs/>
              </w:rPr>
              <w:t>Okresy przechowywania</w:t>
            </w:r>
          </w:p>
        </w:tc>
        <w:tc>
          <w:tcPr>
            <w:tcW w:w="3810" w:type="dxa"/>
          </w:tcPr>
          <w:p w14:paraId="04F69BB5" w14:textId="77777777" w:rsidR="00F539DC" w:rsidRPr="00F539DC" w:rsidRDefault="00F539DC" w:rsidP="00F539DC">
            <w:pPr>
              <w:ind w:left="360"/>
              <w:rPr>
                <w:b/>
                <w:bCs/>
              </w:rPr>
            </w:pPr>
          </w:p>
        </w:tc>
        <w:tc>
          <w:tcPr>
            <w:tcW w:w="3810" w:type="dxa"/>
          </w:tcPr>
          <w:p w14:paraId="7EB74ABF" w14:textId="77777777" w:rsidR="00F539DC" w:rsidRPr="00F539DC" w:rsidRDefault="00F539DC" w:rsidP="00F539DC">
            <w:pPr>
              <w:ind w:left="360"/>
              <w:rPr>
                <w:b/>
                <w:bCs/>
              </w:rPr>
            </w:pPr>
          </w:p>
        </w:tc>
      </w:tr>
      <w:tr w:rsidR="00F539DC" w:rsidRPr="00F539DC" w14:paraId="1F3A7F75" w14:textId="7E89D2C9" w:rsidTr="00F539DC">
        <w:tc>
          <w:tcPr>
            <w:tcW w:w="7048" w:type="dxa"/>
          </w:tcPr>
          <w:p w14:paraId="0FE6AAFE" w14:textId="77777777" w:rsidR="00F539DC" w:rsidRPr="00F539DC" w:rsidRDefault="00F539DC" w:rsidP="00F539DC">
            <w:pPr>
              <w:pStyle w:val="Akapitzlist"/>
              <w:numPr>
                <w:ilvl w:val="1"/>
                <w:numId w:val="85"/>
              </w:numPr>
            </w:pPr>
            <w:r w:rsidRPr="00F539DC">
              <w:t>Implementacja Jednolitego Rzeczowego Wykazu Akt jednostki, przypisującego dokumentację do konkretnych haseł i określającego jej okres przechowywania</w:t>
            </w:r>
          </w:p>
        </w:tc>
        <w:tc>
          <w:tcPr>
            <w:tcW w:w="3810" w:type="dxa"/>
          </w:tcPr>
          <w:p w14:paraId="162EA0D2" w14:textId="77777777" w:rsidR="00F539DC" w:rsidRPr="00F539DC" w:rsidRDefault="00F539DC" w:rsidP="00F539DC">
            <w:pPr>
              <w:ind w:left="1080"/>
            </w:pPr>
          </w:p>
        </w:tc>
        <w:tc>
          <w:tcPr>
            <w:tcW w:w="3810" w:type="dxa"/>
          </w:tcPr>
          <w:p w14:paraId="08685299" w14:textId="77777777" w:rsidR="00F539DC" w:rsidRPr="00F539DC" w:rsidRDefault="00F539DC" w:rsidP="00F539DC">
            <w:pPr>
              <w:ind w:left="1080"/>
            </w:pPr>
          </w:p>
        </w:tc>
      </w:tr>
      <w:tr w:rsidR="00F539DC" w:rsidRPr="00F539DC" w14:paraId="6AAB91CE" w14:textId="02A69E5F" w:rsidTr="00F539DC">
        <w:tc>
          <w:tcPr>
            <w:tcW w:w="7048" w:type="dxa"/>
          </w:tcPr>
          <w:p w14:paraId="2238734A" w14:textId="77777777" w:rsidR="00F539DC" w:rsidRPr="00F539DC" w:rsidRDefault="00F539DC" w:rsidP="00F539DC">
            <w:pPr>
              <w:pStyle w:val="Akapitzlist"/>
              <w:numPr>
                <w:ilvl w:val="0"/>
                <w:numId w:val="85"/>
              </w:numPr>
              <w:rPr>
                <w:b/>
                <w:bCs/>
              </w:rPr>
            </w:pPr>
            <w:r w:rsidRPr="00F539DC">
              <w:rPr>
                <w:b/>
                <w:bCs/>
              </w:rPr>
              <w:t>Obieg dokumentacji</w:t>
            </w:r>
          </w:p>
        </w:tc>
        <w:tc>
          <w:tcPr>
            <w:tcW w:w="3810" w:type="dxa"/>
          </w:tcPr>
          <w:p w14:paraId="25540FFF" w14:textId="77777777" w:rsidR="00F539DC" w:rsidRPr="00F539DC" w:rsidRDefault="00F539DC" w:rsidP="00F539DC">
            <w:pPr>
              <w:ind w:left="360"/>
              <w:rPr>
                <w:b/>
                <w:bCs/>
              </w:rPr>
            </w:pPr>
          </w:p>
        </w:tc>
        <w:tc>
          <w:tcPr>
            <w:tcW w:w="3810" w:type="dxa"/>
          </w:tcPr>
          <w:p w14:paraId="4D166400" w14:textId="77777777" w:rsidR="00F539DC" w:rsidRPr="00F539DC" w:rsidRDefault="00F539DC" w:rsidP="00F539DC">
            <w:pPr>
              <w:ind w:left="360"/>
              <w:rPr>
                <w:b/>
                <w:bCs/>
              </w:rPr>
            </w:pPr>
          </w:p>
        </w:tc>
      </w:tr>
      <w:tr w:rsidR="00F539DC" w:rsidRPr="00F539DC" w14:paraId="16251574" w14:textId="72829FD4" w:rsidTr="00F539DC">
        <w:tc>
          <w:tcPr>
            <w:tcW w:w="7048" w:type="dxa"/>
          </w:tcPr>
          <w:p w14:paraId="53058751" w14:textId="77777777" w:rsidR="00F539DC" w:rsidRPr="00F539DC" w:rsidRDefault="00F539DC" w:rsidP="00F539DC">
            <w:pPr>
              <w:pStyle w:val="Akapitzlist"/>
              <w:numPr>
                <w:ilvl w:val="1"/>
                <w:numId w:val="85"/>
              </w:numPr>
            </w:pPr>
            <w:r w:rsidRPr="00F539DC">
              <w:t>Akceptacja/podpis dokumentu przez kilku pracowników - tzw. ścieżka akceptacji dokumentu</w:t>
            </w:r>
          </w:p>
        </w:tc>
        <w:tc>
          <w:tcPr>
            <w:tcW w:w="3810" w:type="dxa"/>
          </w:tcPr>
          <w:p w14:paraId="01F159B9" w14:textId="77777777" w:rsidR="00F539DC" w:rsidRPr="00F539DC" w:rsidRDefault="00F539DC" w:rsidP="00F539DC">
            <w:pPr>
              <w:ind w:left="1080"/>
            </w:pPr>
          </w:p>
        </w:tc>
        <w:tc>
          <w:tcPr>
            <w:tcW w:w="3810" w:type="dxa"/>
          </w:tcPr>
          <w:p w14:paraId="183A7B8F" w14:textId="77777777" w:rsidR="00F539DC" w:rsidRPr="00F539DC" w:rsidRDefault="00F539DC" w:rsidP="00F539DC">
            <w:pPr>
              <w:ind w:left="1080"/>
            </w:pPr>
          </w:p>
        </w:tc>
      </w:tr>
      <w:tr w:rsidR="00F539DC" w:rsidRPr="00F539DC" w14:paraId="5F270B05" w14:textId="0520CE50" w:rsidTr="00F539DC">
        <w:tc>
          <w:tcPr>
            <w:tcW w:w="7048" w:type="dxa"/>
          </w:tcPr>
          <w:p w14:paraId="27B4D39E" w14:textId="77777777" w:rsidR="00F539DC" w:rsidRPr="00F539DC" w:rsidRDefault="00F539DC" w:rsidP="00F539DC">
            <w:pPr>
              <w:pStyle w:val="Akapitzlist"/>
              <w:numPr>
                <w:ilvl w:val="1"/>
                <w:numId w:val="85"/>
              </w:numPr>
            </w:pPr>
            <w:r w:rsidRPr="00F539DC">
              <w:t>Wewnętrzny obieg dokumentacji pomiędzy poszczególnymi komórkami</w:t>
            </w:r>
          </w:p>
        </w:tc>
        <w:tc>
          <w:tcPr>
            <w:tcW w:w="3810" w:type="dxa"/>
          </w:tcPr>
          <w:p w14:paraId="645CE904" w14:textId="77777777" w:rsidR="00F539DC" w:rsidRPr="00F539DC" w:rsidRDefault="00F539DC" w:rsidP="00F539DC">
            <w:pPr>
              <w:ind w:left="1080"/>
            </w:pPr>
          </w:p>
        </w:tc>
        <w:tc>
          <w:tcPr>
            <w:tcW w:w="3810" w:type="dxa"/>
          </w:tcPr>
          <w:p w14:paraId="5697845E" w14:textId="77777777" w:rsidR="00F539DC" w:rsidRPr="00F539DC" w:rsidRDefault="00F539DC" w:rsidP="00F539DC">
            <w:pPr>
              <w:ind w:left="1080"/>
            </w:pPr>
          </w:p>
        </w:tc>
      </w:tr>
      <w:tr w:rsidR="00F539DC" w:rsidRPr="00F539DC" w14:paraId="33F77B28" w14:textId="14FEB1AA" w:rsidTr="00F539DC">
        <w:tc>
          <w:tcPr>
            <w:tcW w:w="7048" w:type="dxa"/>
          </w:tcPr>
          <w:p w14:paraId="77DEA89D" w14:textId="77777777" w:rsidR="00F539DC" w:rsidRPr="00F539DC" w:rsidRDefault="00F539DC" w:rsidP="00F539DC">
            <w:pPr>
              <w:pStyle w:val="Akapitzlist"/>
              <w:numPr>
                <w:ilvl w:val="1"/>
                <w:numId w:val="85"/>
              </w:numPr>
            </w:pPr>
            <w:r w:rsidRPr="00F539DC">
              <w:t>Powiadamianie użytkowników</w:t>
            </w:r>
          </w:p>
        </w:tc>
        <w:tc>
          <w:tcPr>
            <w:tcW w:w="3810" w:type="dxa"/>
          </w:tcPr>
          <w:p w14:paraId="1DE3911F" w14:textId="77777777" w:rsidR="00F539DC" w:rsidRPr="00F539DC" w:rsidRDefault="00F539DC" w:rsidP="00F539DC">
            <w:pPr>
              <w:ind w:left="1080"/>
            </w:pPr>
          </w:p>
        </w:tc>
        <w:tc>
          <w:tcPr>
            <w:tcW w:w="3810" w:type="dxa"/>
          </w:tcPr>
          <w:p w14:paraId="09F2822E" w14:textId="77777777" w:rsidR="00F539DC" w:rsidRPr="00F539DC" w:rsidRDefault="00F539DC" w:rsidP="00F539DC">
            <w:pPr>
              <w:ind w:left="1080"/>
            </w:pPr>
          </w:p>
        </w:tc>
      </w:tr>
      <w:tr w:rsidR="00F539DC" w:rsidRPr="00F539DC" w14:paraId="05C311F2" w14:textId="6475B443" w:rsidTr="00F539DC">
        <w:tc>
          <w:tcPr>
            <w:tcW w:w="7048" w:type="dxa"/>
          </w:tcPr>
          <w:p w14:paraId="383C8B91" w14:textId="77777777" w:rsidR="00F539DC" w:rsidRPr="00F539DC" w:rsidRDefault="00F539DC" w:rsidP="00F539DC">
            <w:pPr>
              <w:pStyle w:val="Akapitzlist"/>
              <w:numPr>
                <w:ilvl w:val="1"/>
                <w:numId w:val="85"/>
              </w:numPr>
            </w:pPr>
            <w:r w:rsidRPr="00F539DC">
              <w:t>Wysyłka korespondencji na zewnątrz (poza COI) lub oznaczanie wysyłki dokumentu poprzez uzupełnienie danych takich jak: rodzaj wysyłki (</w:t>
            </w:r>
            <w:r w:rsidRPr="00F539DC">
              <w:rPr>
                <w:u w:val="single"/>
              </w:rPr>
              <w:t xml:space="preserve">tradycyjnie/papierowo </w:t>
            </w:r>
            <w:r w:rsidRPr="00F539DC">
              <w:t>tj. listem poleconym, kurierem itp. e</w:t>
            </w:r>
            <w:r w:rsidRPr="00F539DC">
              <w:rPr>
                <w:u w:val="single"/>
              </w:rPr>
              <w:t>lektronicznie tj.</w:t>
            </w:r>
            <w:r w:rsidRPr="00F539DC">
              <w:t xml:space="preserve"> emailem, przez </w:t>
            </w:r>
            <w:proofErr w:type="spellStart"/>
            <w:r w:rsidRPr="00F539DC">
              <w:lastRenderedPageBreak/>
              <w:t>ePUAP</w:t>
            </w:r>
            <w:proofErr w:type="spellEnd"/>
            <w:r w:rsidRPr="00F539DC">
              <w:t xml:space="preserve">, </w:t>
            </w:r>
            <w:proofErr w:type="spellStart"/>
            <w:r w:rsidRPr="00F539DC">
              <w:t>eDoręczenia</w:t>
            </w:r>
            <w:proofErr w:type="spellEnd"/>
            <w:r w:rsidRPr="00F539DC">
              <w:t xml:space="preserve"> ) oraz możliwość wprowadzenia informacji dot.  nr listu przewozowego/poleconego, identyfikatora wysyłki, daty wysyłki, itp.</w:t>
            </w:r>
          </w:p>
        </w:tc>
        <w:tc>
          <w:tcPr>
            <w:tcW w:w="3810" w:type="dxa"/>
          </w:tcPr>
          <w:p w14:paraId="425ED305" w14:textId="77777777" w:rsidR="00F539DC" w:rsidRPr="00F539DC" w:rsidRDefault="00F539DC" w:rsidP="00F539DC">
            <w:pPr>
              <w:ind w:left="1080"/>
            </w:pPr>
          </w:p>
        </w:tc>
        <w:tc>
          <w:tcPr>
            <w:tcW w:w="3810" w:type="dxa"/>
          </w:tcPr>
          <w:p w14:paraId="12916ACD" w14:textId="77777777" w:rsidR="00F539DC" w:rsidRPr="00F539DC" w:rsidRDefault="00F539DC" w:rsidP="00F539DC">
            <w:pPr>
              <w:ind w:left="1080"/>
            </w:pPr>
          </w:p>
        </w:tc>
      </w:tr>
      <w:tr w:rsidR="00F539DC" w:rsidRPr="00F539DC" w14:paraId="791CA3CF" w14:textId="4D0A5240" w:rsidTr="00F539DC">
        <w:tc>
          <w:tcPr>
            <w:tcW w:w="7048" w:type="dxa"/>
          </w:tcPr>
          <w:p w14:paraId="27942358" w14:textId="77777777" w:rsidR="00F539DC" w:rsidRPr="00F539DC" w:rsidRDefault="00F539DC" w:rsidP="00F539DC">
            <w:pPr>
              <w:pStyle w:val="Akapitzlist"/>
              <w:numPr>
                <w:ilvl w:val="0"/>
                <w:numId w:val="85"/>
              </w:numPr>
              <w:rPr>
                <w:b/>
                <w:bCs/>
              </w:rPr>
            </w:pPr>
            <w:r w:rsidRPr="00F539DC">
              <w:rPr>
                <w:b/>
                <w:bCs/>
              </w:rPr>
              <w:t>Archiwizacja dokumentacji</w:t>
            </w:r>
          </w:p>
        </w:tc>
        <w:tc>
          <w:tcPr>
            <w:tcW w:w="3810" w:type="dxa"/>
          </w:tcPr>
          <w:p w14:paraId="68B09189" w14:textId="77777777" w:rsidR="00F539DC" w:rsidRPr="00F539DC" w:rsidRDefault="00F539DC" w:rsidP="00F539DC">
            <w:pPr>
              <w:ind w:left="360"/>
              <w:rPr>
                <w:b/>
                <w:bCs/>
              </w:rPr>
            </w:pPr>
          </w:p>
        </w:tc>
        <w:tc>
          <w:tcPr>
            <w:tcW w:w="3810" w:type="dxa"/>
          </w:tcPr>
          <w:p w14:paraId="20024AAD" w14:textId="77777777" w:rsidR="00F539DC" w:rsidRPr="00F539DC" w:rsidRDefault="00F539DC" w:rsidP="00F539DC">
            <w:pPr>
              <w:ind w:left="360"/>
              <w:rPr>
                <w:b/>
                <w:bCs/>
              </w:rPr>
            </w:pPr>
          </w:p>
        </w:tc>
      </w:tr>
      <w:tr w:rsidR="00F539DC" w:rsidRPr="00F539DC" w14:paraId="58BFAECA" w14:textId="2A58853A" w:rsidTr="00F539DC">
        <w:tc>
          <w:tcPr>
            <w:tcW w:w="7048" w:type="dxa"/>
          </w:tcPr>
          <w:p w14:paraId="5AC528EB" w14:textId="77777777" w:rsidR="00F539DC" w:rsidRPr="00F539DC" w:rsidRDefault="00F539DC" w:rsidP="00F539DC">
            <w:pPr>
              <w:pStyle w:val="Akapitzlist"/>
              <w:numPr>
                <w:ilvl w:val="1"/>
                <w:numId w:val="85"/>
              </w:numPr>
            </w:pPr>
            <w:r w:rsidRPr="00F539DC">
              <w:t>Archiwizacja dokumentacji lub ograniczenie możliwości jej edycji użytkownikom i nadanie uprawnień do zarządzania dokumentacją archiwiście</w:t>
            </w:r>
          </w:p>
        </w:tc>
        <w:tc>
          <w:tcPr>
            <w:tcW w:w="3810" w:type="dxa"/>
          </w:tcPr>
          <w:p w14:paraId="739F1D6B" w14:textId="77777777" w:rsidR="00F539DC" w:rsidRPr="00F539DC" w:rsidRDefault="00F539DC" w:rsidP="00F539DC">
            <w:pPr>
              <w:ind w:left="1080"/>
            </w:pPr>
          </w:p>
        </w:tc>
        <w:tc>
          <w:tcPr>
            <w:tcW w:w="3810" w:type="dxa"/>
          </w:tcPr>
          <w:p w14:paraId="20FBCA3A" w14:textId="77777777" w:rsidR="00F539DC" w:rsidRPr="00F539DC" w:rsidRDefault="00F539DC" w:rsidP="00F539DC">
            <w:pPr>
              <w:ind w:left="1080"/>
            </w:pPr>
          </w:p>
        </w:tc>
      </w:tr>
      <w:tr w:rsidR="00F539DC" w:rsidRPr="00F539DC" w14:paraId="64E1D6C8" w14:textId="61979F5F" w:rsidTr="00F539DC">
        <w:tc>
          <w:tcPr>
            <w:tcW w:w="7048" w:type="dxa"/>
          </w:tcPr>
          <w:p w14:paraId="4CA1590B" w14:textId="77777777" w:rsidR="00F539DC" w:rsidRPr="00F539DC" w:rsidRDefault="00F539DC" w:rsidP="00F539DC">
            <w:pPr>
              <w:pStyle w:val="Akapitzlist"/>
              <w:numPr>
                <w:ilvl w:val="1"/>
                <w:numId w:val="85"/>
              </w:numPr>
            </w:pPr>
            <w:r w:rsidRPr="00F539DC">
              <w:t>Wycofanie dokumentacji z archiwum poprzez przywrócenie dostępu do edycji użytkownikowi przez archiwistę</w:t>
            </w:r>
          </w:p>
        </w:tc>
        <w:tc>
          <w:tcPr>
            <w:tcW w:w="3810" w:type="dxa"/>
          </w:tcPr>
          <w:p w14:paraId="6C9B108F" w14:textId="77777777" w:rsidR="00F539DC" w:rsidRPr="00F539DC" w:rsidRDefault="00F539DC" w:rsidP="00F539DC">
            <w:pPr>
              <w:ind w:left="1080"/>
            </w:pPr>
          </w:p>
        </w:tc>
        <w:tc>
          <w:tcPr>
            <w:tcW w:w="3810" w:type="dxa"/>
          </w:tcPr>
          <w:p w14:paraId="10C9EBB6" w14:textId="77777777" w:rsidR="00F539DC" w:rsidRPr="00F539DC" w:rsidRDefault="00F539DC" w:rsidP="00F539DC">
            <w:pPr>
              <w:ind w:left="1080"/>
            </w:pPr>
          </w:p>
        </w:tc>
      </w:tr>
      <w:tr w:rsidR="00F539DC" w:rsidRPr="00F539DC" w14:paraId="7217680D" w14:textId="61238C09" w:rsidTr="00F539DC">
        <w:tc>
          <w:tcPr>
            <w:tcW w:w="7048" w:type="dxa"/>
          </w:tcPr>
          <w:p w14:paraId="46F9A40D" w14:textId="77777777" w:rsidR="00F539DC" w:rsidRPr="00F539DC" w:rsidRDefault="00F539DC" w:rsidP="00F539DC">
            <w:pPr>
              <w:pStyle w:val="Akapitzlist"/>
              <w:numPr>
                <w:ilvl w:val="1"/>
                <w:numId w:val="85"/>
              </w:numPr>
            </w:pPr>
            <w:r w:rsidRPr="00F539DC">
              <w:t xml:space="preserve">Nieodwracalna </w:t>
            </w:r>
            <w:proofErr w:type="spellStart"/>
            <w:r w:rsidRPr="00F539DC">
              <w:t>anonimizacja</w:t>
            </w:r>
            <w:proofErr w:type="spellEnd"/>
            <w:r w:rsidRPr="00F539DC">
              <w:t xml:space="preserve"> dokumentacji lub możliwość usunięcia dokumentów po odpowiednim okresie przechowywania</w:t>
            </w:r>
          </w:p>
        </w:tc>
        <w:tc>
          <w:tcPr>
            <w:tcW w:w="3810" w:type="dxa"/>
          </w:tcPr>
          <w:p w14:paraId="170874E4" w14:textId="77777777" w:rsidR="00F539DC" w:rsidRPr="00F539DC" w:rsidRDefault="00F539DC" w:rsidP="00F539DC">
            <w:pPr>
              <w:ind w:left="1080"/>
            </w:pPr>
          </w:p>
        </w:tc>
        <w:tc>
          <w:tcPr>
            <w:tcW w:w="3810" w:type="dxa"/>
          </w:tcPr>
          <w:p w14:paraId="2BC014A8" w14:textId="77777777" w:rsidR="00F539DC" w:rsidRPr="00F539DC" w:rsidRDefault="00F539DC" w:rsidP="00F539DC">
            <w:pPr>
              <w:ind w:left="1080"/>
            </w:pPr>
          </w:p>
        </w:tc>
      </w:tr>
      <w:tr w:rsidR="00F539DC" w:rsidRPr="00F539DC" w14:paraId="1B6B0B28" w14:textId="74DE9627" w:rsidTr="00F539DC">
        <w:tc>
          <w:tcPr>
            <w:tcW w:w="7048" w:type="dxa"/>
          </w:tcPr>
          <w:p w14:paraId="06FFB90E" w14:textId="77777777" w:rsidR="00F539DC" w:rsidRPr="00F539DC" w:rsidRDefault="00F539DC" w:rsidP="00F539DC">
            <w:pPr>
              <w:pStyle w:val="Akapitzlist"/>
              <w:numPr>
                <w:ilvl w:val="1"/>
                <w:numId w:val="85"/>
              </w:numPr>
            </w:pPr>
            <w:r w:rsidRPr="00F539DC">
              <w:t xml:space="preserve">Eksport dokumentacji wraz z metadanymi do Archiwum Dokumentów Elektronicznych lub na nośnik informatyczny poprzez utworzenie tzw. paczki archiwalnej </w:t>
            </w:r>
          </w:p>
        </w:tc>
        <w:tc>
          <w:tcPr>
            <w:tcW w:w="3810" w:type="dxa"/>
          </w:tcPr>
          <w:p w14:paraId="4E9F12AE" w14:textId="77777777" w:rsidR="00F539DC" w:rsidRPr="00F539DC" w:rsidRDefault="00F539DC" w:rsidP="00F539DC">
            <w:pPr>
              <w:ind w:left="1080"/>
            </w:pPr>
          </w:p>
        </w:tc>
        <w:tc>
          <w:tcPr>
            <w:tcW w:w="3810" w:type="dxa"/>
          </w:tcPr>
          <w:p w14:paraId="1A3340DE" w14:textId="77777777" w:rsidR="00F539DC" w:rsidRPr="00F539DC" w:rsidRDefault="00F539DC" w:rsidP="00F539DC">
            <w:pPr>
              <w:ind w:left="1080"/>
            </w:pPr>
          </w:p>
        </w:tc>
      </w:tr>
    </w:tbl>
    <w:p w14:paraId="128FCE3D" w14:textId="77777777" w:rsidR="00AE5335" w:rsidRDefault="00AE5335" w:rsidP="00AE5335"/>
    <w:p w14:paraId="262FFEC9" w14:textId="77777777" w:rsidR="00AE5335" w:rsidRPr="00AE5335" w:rsidRDefault="00AE5335" w:rsidP="00A03EEE">
      <w:pPr>
        <w:pStyle w:val="Nagwek1"/>
        <w:numPr>
          <w:ilvl w:val="0"/>
          <w:numId w:val="22"/>
        </w:numPr>
      </w:pPr>
      <w:r w:rsidRPr="00AE5335">
        <w:t>Wymagania Techniczne</w:t>
      </w:r>
    </w:p>
    <w:p w14:paraId="1A4E1906" w14:textId="0DD40EBB" w:rsidR="00AE5335" w:rsidRPr="00AE5335" w:rsidRDefault="00AE5335" w:rsidP="00A03EEE">
      <w:pPr>
        <w:pStyle w:val="Nagwek1"/>
        <w:numPr>
          <w:ilvl w:val="2"/>
          <w:numId w:val="22"/>
        </w:numPr>
      </w:pPr>
      <w:r w:rsidRPr="00AE5335">
        <w:t>Architektura Systemu (On-</w:t>
      </w:r>
      <w:proofErr w:type="spellStart"/>
      <w:r w:rsidRPr="00AE5335">
        <w:t>Premise</w:t>
      </w:r>
      <w:proofErr w:type="spellEnd"/>
      <w:r w:rsidRPr="00AE5335">
        <w:t>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374"/>
        <w:gridCol w:w="4147"/>
        <w:gridCol w:w="4147"/>
      </w:tblGrid>
      <w:tr w:rsidR="00EC5602" w:rsidRPr="006866D8" w14:paraId="6FAE8315" w14:textId="77777777" w:rsidTr="00EC5602">
        <w:tc>
          <w:tcPr>
            <w:tcW w:w="6374" w:type="dxa"/>
          </w:tcPr>
          <w:p w14:paraId="44BCB453" w14:textId="77777777" w:rsidR="00EC5602" w:rsidRPr="006866D8" w:rsidRDefault="00EC5602" w:rsidP="00EC5602">
            <w:pPr>
              <w:rPr>
                <w:b/>
                <w:bCs/>
              </w:rPr>
            </w:pPr>
          </w:p>
        </w:tc>
        <w:tc>
          <w:tcPr>
            <w:tcW w:w="4147" w:type="dxa"/>
          </w:tcPr>
          <w:p w14:paraId="165EAE25" w14:textId="6640AD11" w:rsidR="00EC5602" w:rsidRPr="006866D8" w:rsidRDefault="00EC5602" w:rsidP="00EC5602">
            <w:pPr>
              <w:ind w:left="360"/>
              <w:rPr>
                <w:b/>
                <w:bCs/>
              </w:rPr>
            </w:pPr>
            <w:r w:rsidRPr="00E22C21">
              <w:t>Spełnienie wymagania*</w:t>
            </w:r>
          </w:p>
        </w:tc>
        <w:tc>
          <w:tcPr>
            <w:tcW w:w="4147" w:type="dxa"/>
          </w:tcPr>
          <w:p w14:paraId="494B7AB0" w14:textId="5A3C47DB" w:rsidR="00EC5602" w:rsidRPr="006866D8" w:rsidRDefault="00EC5602" w:rsidP="00EC5602">
            <w:pPr>
              <w:ind w:left="360"/>
              <w:rPr>
                <w:b/>
                <w:bCs/>
              </w:rPr>
            </w:pPr>
            <w:r w:rsidRPr="00E22C21">
              <w:t>Opis sposobu spełnienia wymagania</w:t>
            </w:r>
          </w:p>
        </w:tc>
      </w:tr>
      <w:tr w:rsidR="00EC5602" w:rsidRPr="006866D8" w14:paraId="00E12742" w14:textId="57D02E32" w:rsidTr="00EC5602">
        <w:tc>
          <w:tcPr>
            <w:tcW w:w="6374" w:type="dxa"/>
          </w:tcPr>
          <w:p w14:paraId="3DD71F86" w14:textId="77777777" w:rsidR="00EC5602" w:rsidRPr="006866D8" w:rsidRDefault="00EC5602" w:rsidP="00EC5602">
            <w:pPr>
              <w:numPr>
                <w:ilvl w:val="0"/>
                <w:numId w:val="27"/>
              </w:numPr>
            </w:pPr>
            <w:r w:rsidRPr="006866D8">
              <w:rPr>
                <w:b/>
                <w:bCs/>
              </w:rPr>
              <w:t>Architektura trójwarstwowa</w:t>
            </w:r>
          </w:p>
        </w:tc>
        <w:tc>
          <w:tcPr>
            <w:tcW w:w="4147" w:type="dxa"/>
          </w:tcPr>
          <w:p w14:paraId="6103BDCD" w14:textId="77777777" w:rsidR="00EC5602" w:rsidRPr="006866D8" w:rsidRDefault="00EC5602" w:rsidP="00EC5602">
            <w:pPr>
              <w:ind w:left="360"/>
              <w:rPr>
                <w:b/>
                <w:bCs/>
              </w:rPr>
            </w:pPr>
          </w:p>
        </w:tc>
        <w:tc>
          <w:tcPr>
            <w:tcW w:w="4147" w:type="dxa"/>
          </w:tcPr>
          <w:p w14:paraId="68892587" w14:textId="77777777" w:rsidR="00EC5602" w:rsidRPr="006866D8" w:rsidRDefault="00EC5602" w:rsidP="00EC5602">
            <w:pPr>
              <w:ind w:left="360"/>
              <w:rPr>
                <w:b/>
                <w:bCs/>
              </w:rPr>
            </w:pPr>
          </w:p>
        </w:tc>
      </w:tr>
      <w:tr w:rsidR="00EC5602" w:rsidRPr="006866D8" w14:paraId="4FBFF447" w14:textId="1638A95E" w:rsidTr="00EC5602">
        <w:tc>
          <w:tcPr>
            <w:tcW w:w="6374" w:type="dxa"/>
          </w:tcPr>
          <w:p w14:paraId="58ABBEB4" w14:textId="6B09F495" w:rsidR="00EC5602" w:rsidRPr="006866D8" w:rsidRDefault="00EC5602" w:rsidP="00EC5602">
            <w:pPr>
              <w:numPr>
                <w:ilvl w:val="1"/>
                <w:numId w:val="27"/>
              </w:numPr>
            </w:pPr>
            <w:r w:rsidRPr="006866D8">
              <w:t>System jest zbudowany warstwowo: Baza danych, warstwa aplikacji, warstwa prezentacji.</w:t>
            </w:r>
          </w:p>
        </w:tc>
        <w:tc>
          <w:tcPr>
            <w:tcW w:w="4147" w:type="dxa"/>
          </w:tcPr>
          <w:p w14:paraId="4B635739" w14:textId="77777777" w:rsidR="00EC5602" w:rsidRPr="006866D8" w:rsidRDefault="00EC5602" w:rsidP="00EC5602">
            <w:pPr>
              <w:ind w:left="1080"/>
            </w:pPr>
          </w:p>
        </w:tc>
        <w:tc>
          <w:tcPr>
            <w:tcW w:w="4147" w:type="dxa"/>
          </w:tcPr>
          <w:p w14:paraId="16C62E41" w14:textId="77777777" w:rsidR="00EC5602" w:rsidRPr="006866D8" w:rsidRDefault="00EC5602" w:rsidP="00EC5602">
            <w:pPr>
              <w:ind w:left="1080"/>
            </w:pPr>
          </w:p>
        </w:tc>
      </w:tr>
      <w:tr w:rsidR="00EC5602" w:rsidRPr="006866D8" w14:paraId="0AA7081A" w14:textId="79DB93B5" w:rsidTr="00EC5602">
        <w:tc>
          <w:tcPr>
            <w:tcW w:w="6374" w:type="dxa"/>
          </w:tcPr>
          <w:p w14:paraId="24F5F439" w14:textId="77777777" w:rsidR="00EC5602" w:rsidRPr="006866D8" w:rsidRDefault="00EC5602" w:rsidP="00EC5602">
            <w:pPr>
              <w:numPr>
                <w:ilvl w:val="0"/>
                <w:numId w:val="27"/>
              </w:numPr>
            </w:pPr>
            <w:r w:rsidRPr="006866D8">
              <w:rPr>
                <w:b/>
                <w:bCs/>
              </w:rPr>
              <w:t>On-</w:t>
            </w:r>
            <w:proofErr w:type="spellStart"/>
            <w:r w:rsidRPr="006866D8">
              <w:rPr>
                <w:b/>
                <w:bCs/>
              </w:rPr>
              <w:t>Premise</w:t>
            </w:r>
            <w:proofErr w:type="spellEnd"/>
          </w:p>
        </w:tc>
        <w:tc>
          <w:tcPr>
            <w:tcW w:w="4147" w:type="dxa"/>
          </w:tcPr>
          <w:p w14:paraId="6E3D39BD" w14:textId="77777777" w:rsidR="00EC5602" w:rsidRPr="006866D8" w:rsidRDefault="00EC5602" w:rsidP="00EC5602">
            <w:pPr>
              <w:ind w:left="360"/>
              <w:rPr>
                <w:b/>
                <w:bCs/>
              </w:rPr>
            </w:pPr>
          </w:p>
        </w:tc>
        <w:tc>
          <w:tcPr>
            <w:tcW w:w="4147" w:type="dxa"/>
          </w:tcPr>
          <w:p w14:paraId="77BE8A7A" w14:textId="77777777" w:rsidR="00EC5602" w:rsidRPr="006866D8" w:rsidRDefault="00EC5602" w:rsidP="00EC5602">
            <w:pPr>
              <w:ind w:left="360"/>
              <w:rPr>
                <w:b/>
                <w:bCs/>
              </w:rPr>
            </w:pPr>
          </w:p>
        </w:tc>
      </w:tr>
      <w:tr w:rsidR="00EC5602" w:rsidRPr="006866D8" w14:paraId="0B172375" w14:textId="35D6B391" w:rsidTr="00EC5602">
        <w:tc>
          <w:tcPr>
            <w:tcW w:w="6374" w:type="dxa"/>
          </w:tcPr>
          <w:p w14:paraId="44EE754F" w14:textId="77777777" w:rsidR="00EC5602" w:rsidRPr="006866D8" w:rsidRDefault="00EC5602" w:rsidP="00EC5602">
            <w:pPr>
              <w:numPr>
                <w:ilvl w:val="1"/>
                <w:numId w:val="27"/>
              </w:numPr>
            </w:pPr>
            <w:r w:rsidRPr="006866D8">
              <w:t>Instalacja systemu w infrastrukturze Zamawiającego</w:t>
            </w:r>
          </w:p>
        </w:tc>
        <w:tc>
          <w:tcPr>
            <w:tcW w:w="4147" w:type="dxa"/>
          </w:tcPr>
          <w:p w14:paraId="5D001BA0" w14:textId="77777777" w:rsidR="00EC5602" w:rsidRPr="006866D8" w:rsidRDefault="00EC5602" w:rsidP="00EC5602">
            <w:pPr>
              <w:ind w:left="1080"/>
            </w:pPr>
          </w:p>
        </w:tc>
        <w:tc>
          <w:tcPr>
            <w:tcW w:w="4147" w:type="dxa"/>
          </w:tcPr>
          <w:p w14:paraId="08B3A45C" w14:textId="77777777" w:rsidR="00EC5602" w:rsidRPr="006866D8" w:rsidRDefault="00EC5602" w:rsidP="00EC5602">
            <w:pPr>
              <w:ind w:left="1080"/>
            </w:pPr>
          </w:p>
        </w:tc>
      </w:tr>
      <w:tr w:rsidR="00EC5602" w:rsidRPr="006866D8" w14:paraId="56DD90C8" w14:textId="36275D2E" w:rsidTr="00EC5602">
        <w:tc>
          <w:tcPr>
            <w:tcW w:w="6374" w:type="dxa"/>
          </w:tcPr>
          <w:p w14:paraId="11B7E51F" w14:textId="77777777" w:rsidR="00EC5602" w:rsidRPr="006866D8" w:rsidRDefault="00EC5602" w:rsidP="00EC5602">
            <w:pPr>
              <w:numPr>
                <w:ilvl w:val="1"/>
                <w:numId w:val="27"/>
              </w:numPr>
            </w:pPr>
            <w:r w:rsidRPr="006866D8">
              <w:lastRenderedPageBreak/>
              <w:t>Możliwość skalowania poziomego (dodawanie kolejnych węzłów aplikacyjnych) i pionowego (zwiększanie zasobów serwerów).</w:t>
            </w:r>
          </w:p>
        </w:tc>
        <w:tc>
          <w:tcPr>
            <w:tcW w:w="4147" w:type="dxa"/>
          </w:tcPr>
          <w:p w14:paraId="41CF4960" w14:textId="77777777" w:rsidR="00EC5602" w:rsidRPr="006866D8" w:rsidRDefault="00EC5602" w:rsidP="00EC5602">
            <w:pPr>
              <w:ind w:left="1080"/>
            </w:pPr>
          </w:p>
        </w:tc>
        <w:tc>
          <w:tcPr>
            <w:tcW w:w="4147" w:type="dxa"/>
          </w:tcPr>
          <w:p w14:paraId="1F2E86E1" w14:textId="77777777" w:rsidR="00EC5602" w:rsidRPr="006866D8" w:rsidRDefault="00EC5602" w:rsidP="00EC5602">
            <w:pPr>
              <w:ind w:left="1080"/>
            </w:pPr>
          </w:p>
        </w:tc>
      </w:tr>
      <w:tr w:rsidR="00EC5602" w:rsidRPr="006866D8" w14:paraId="0B541CFF" w14:textId="03843788" w:rsidTr="00EC5602">
        <w:tc>
          <w:tcPr>
            <w:tcW w:w="6374" w:type="dxa"/>
          </w:tcPr>
          <w:p w14:paraId="0D081D2E" w14:textId="77777777" w:rsidR="00EC5602" w:rsidRPr="006866D8" w:rsidRDefault="00EC5602" w:rsidP="00EC5602">
            <w:pPr>
              <w:numPr>
                <w:ilvl w:val="0"/>
                <w:numId w:val="27"/>
              </w:numPr>
            </w:pPr>
            <w:r w:rsidRPr="006866D8">
              <w:rPr>
                <w:b/>
                <w:bCs/>
              </w:rPr>
              <w:t>Wysoka dostępność (HA)</w:t>
            </w:r>
          </w:p>
        </w:tc>
        <w:tc>
          <w:tcPr>
            <w:tcW w:w="4147" w:type="dxa"/>
          </w:tcPr>
          <w:p w14:paraId="684FD2D4" w14:textId="77777777" w:rsidR="00EC5602" w:rsidRPr="006866D8" w:rsidRDefault="00EC5602" w:rsidP="00EC5602">
            <w:pPr>
              <w:ind w:left="360"/>
              <w:rPr>
                <w:b/>
                <w:bCs/>
              </w:rPr>
            </w:pPr>
          </w:p>
        </w:tc>
        <w:tc>
          <w:tcPr>
            <w:tcW w:w="4147" w:type="dxa"/>
          </w:tcPr>
          <w:p w14:paraId="0253217F" w14:textId="77777777" w:rsidR="00EC5602" w:rsidRPr="006866D8" w:rsidRDefault="00EC5602" w:rsidP="00EC5602">
            <w:pPr>
              <w:ind w:left="360"/>
              <w:rPr>
                <w:b/>
                <w:bCs/>
              </w:rPr>
            </w:pPr>
          </w:p>
        </w:tc>
      </w:tr>
      <w:tr w:rsidR="00EC5602" w:rsidRPr="006866D8" w14:paraId="6ACBE1AF" w14:textId="7C88D1AA" w:rsidTr="00EC5602">
        <w:tc>
          <w:tcPr>
            <w:tcW w:w="6374" w:type="dxa"/>
          </w:tcPr>
          <w:p w14:paraId="34E9075A" w14:textId="77777777" w:rsidR="00EC5602" w:rsidRPr="006866D8" w:rsidRDefault="00EC5602" w:rsidP="00EC5602">
            <w:pPr>
              <w:numPr>
                <w:ilvl w:val="1"/>
                <w:numId w:val="27"/>
              </w:numPr>
            </w:pPr>
            <w:r w:rsidRPr="006866D8">
              <w:t>Gwarancja dostępności systemu na poziomie min. 99,9%.</w:t>
            </w:r>
          </w:p>
        </w:tc>
        <w:tc>
          <w:tcPr>
            <w:tcW w:w="4147" w:type="dxa"/>
          </w:tcPr>
          <w:p w14:paraId="28B61B08" w14:textId="77777777" w:rsidR="00EC5602" w:rsidRPr="006866D8" w:rsidRDefault="00EC5602" w:rsidP="00EC5602">
            <w:pPr>
              <w:ind w:left="1080"/>
            </w:pPr>
          </w:p>
        </w:tc>
        <w:tc>
          <w:tcPr>
            <w:tcW w:w="4147" w:type="dxa"/>
          </w:tcPr>
          <w:p w14:paraId="27E0605E" w14:textId="77777777" w:rsidR="00EC5602" w:rsidRPr="006866D8" w:rsidRDefault="00EC5602" w:rsidP="00EC5602">
            <w:pPr>
              <w:ind w:left="1080"/>
            </w:pPr>
          </w:p>
        </w:tc>
      </w:tr>
      <w:tr w:rsidR="00EC5602" w:rsidRPr="006866D8" w14:paraId="042E9A3A" w14:textId="1ECC4674" w:rsidTr="00EC5602">
        <w:tc>
          <w:tcPr>
            <w:tcW w:w="6374" w:type="dxa"/>
          </w:tcPr>
          <w:p w14:paraId="2A9DD62F" w14:textId="77777777" w:rsidR="00EC5602" w:rsidRPr="006866D8" w:rsidRDefault="00EC5602" w:rsidP="00EC5602">
            <w:pPr>
              <w:numPr>
                <w:ilvl w:val="1"/>
                <w:numId w:val="27"/>
              </w:numPr>
            </w:pPr>
            <w:r w:rsidRPr="006866D8">
              <w:t>Mechanizmy redundancji dla bazy danych i serwerów aplikacyjnych.</w:t>
            </w:r>
          </w:p>
        </w:tc>
        <w:tc>
          <w:tcPr>
            <w:tcW w:w="4147" w:type="dxa"/>
          </w:tcPr>
          <w:p w14:paraId="6FE2E302" w14:textId="77777777" w:rsidR="00EC5602" w:rsidRPr="006866D8" w:rsidRDefault="00EC5602" w:rsidP="00EC5602">
            <w:pPr>
              <w:ind w:left="1080"/>
            </w:pPr>
          </w:p>
        </w:tc>
        <w:tc>
          <w:tcPr>
            <w:tcW w:w="4147" w:type="dxa"/>
          </w:tcPr>
          <w:p w14:paraId="1DB79F44" w14:textId="77777777" w:rsidR="00EC5602" w:rsidRPr="006866D8" w:rsidRDefault="00EC5602" w:rsidP="00EC5602">
            <w:pPr>
              <w:ind w:left="1080"/>
            </w:pPr>
          </w:p>
        </w:tc>
      </w:tr>
      <w:tr w:rsidR="00EC5602" w:rsidRPr="006866D8" w14:paraId="33673D49" w14:textId="6DCFD881" w:rsidTr="00EC5602">
        <w:tc>
          <w:tcPr>
            <w:tcW w:w="6374" w:type="dxa"/>
          </w:tcPr>
          <w:p w14:paraId="0ADF4BAF" w14:textId="77777777" w:rsidR="00EC5602" w:rsidRPr="006866D8" w:rsidRDefault="00EC5602" w:rsidP="00EC5602">
            <w:pPr>
              <w:numPr>
                <w:ilvl w:val="1"/>
                <w:numId w:val="27"/>
              </w:numPr>
            </w:pPr>
            <w:r w:rsidRPr="006866D8">
              <w:t>Możliwość instalacji w dwóch ośrodkach.</w:t>
            </w:r>
          </w:p>
        </w:tc>
        <w:tc>
          <w:tcPr>
            <w:tcW w:w="4147" w:type="dxa"/>
          </w:tcPr>
          <w:p w14:paraId="4579D11F" w14:textId="77777777" w:rsidR="00EC5602" w:rsidRPr="006866D8" w:rsidRDefault="00EC5602" w:rsidP="00EC5602">
            <w:pPr>
              <w:ind w:left="1080"/>
            </w:pPr>
          </w:p>
        </w:tc>
        <w:tc>
          <w:tcPr>
            <w:tcW w:w="4147" w:type="dxa"/>
          </w:tcPr>
          <w:p w14:paraId="59B1C3D9" w14:textId="77777777" w:rsidR="00EC5602" w:rsidRPr="006866D8" w:rsidRDefault="00EC5602" w:rsidP="00EC5602">
            <w:pPr>
              <w:ind w:left="1080"/>
            </w:pPr>
          </w:p>
        </w:tc>
      </w:tr>
      <w:tr w:rsidR="00EC5602" w:rsidRPr="006866D8" w14:paraId="0F51DEF0" w14:textId="3A33FBFE" w:rsidTr="00EC5602">
        <w:tc>
          <w:tcPr>
            <w:tcW w:w="6374" w:type="dxa"/>
          </w:tcPr>
          <w:p w14:paraId="1AA6E2A7" w14:textId="77777777" w:rsidR="00EC5602" w:rsidRPr="006866D8" w:rsidRDefault="00EC5602" w:rsidP="00EC5602">
            <w:pPr>
              <w:numPr>
                <w:ilvl w:val="0"/>
                <w:numId w:val="27"/>
              </w:numPr>
            </w:pPr>
            <w:r w:rsidRPr="006866D8">
              <w:rPr>
                <w:b/>
                <w:bCs/>
              </w:rPr>
              <w:t>Wydajność</w:t>
            </w:r>
          </w:p>
        </w:tc>
        <w:tc>
          <w:tcPr>
            <w:tcW w:w="4147" w:type="dxa"/>
          </w:tcPr>
          <w:p w14:paraId="77EBB9FC" w14:textId="77777777" w:rsidR="00EC5602" w:rsidRPr="006866D8" w:rsidRDefault="00EC5602" w:rsidP="00EC5602">
            <w:pPr>
              <w:ind w:left="360"/>
              <w:rPr>
                <w:b/>
                <w:bCs/>
              </w:rPr>
            </w:pPr>
          </w:p>
        </w:tc>
        <w:tc>
          <w:tcPr>
            <w:tcW w:w="4147" w:type="dxa"/>
          </w:tcPr>
          <w:p w14:paraId="77571630" w14:textId="77777777" w:rsidR="00EC5602" w:rsidRPr="006866D8" w:rsidRDefault="00EC5602" w:rsidP="00EC5602">
            <w:pPr>
              <w:ind w:left="360"/>
              <w:rPr>
                <w:b/>
                <w:bCs/>
              </w:rPr>
            </w:pPr>
          </w:p>
        </w:tc>
      </w:tr>
      <w:tr w:rsidR="00EC5602" w:rsidRPr="006866D8" w14:paraId="4EE9FF2E" w14:textId="44C90921" w:rsidTr="00EC5602">
        <w:tc>
          <w:tcPr>
            <w:tcW w:w="6374" w:type="dxa"/>
          </w:tcPr>
          <w:p w14:paraId="52E24E7D" w14:textId="77777777" w:rsidR="00EC5602" w:rsidRPr="006866D8" w:rsidRDefault="00EC5602" w:rsidP="00EC5602">
            <w:pPr>
              <w:numPr>
                <w:ilvl w:val="1"/>
                <w:numId w:val="27"/>
              </w:numPr>
            </w:pPr>
            <w:r w:rsidRPr="006866D8">
              <w:t xml:space="preserve">Obsługa co najmniej 500 równoczesnych użytkowników w portalu </w:t>
            </w:r>
            <w:proofErr w:type="spellStart"/>
            <w:r w:rsidRPr="006866D8">
              <w:t>Self</w:t>
            </w:r>
            <w:proofErr w:type="spellEnd"/>
            <w:r w:rsidRPr="006866D8">
              <w:t>-Service</w:t>
            </w:r>
          </w:p>
        </w:tc>
        <w:tc>
          <w:tcPr>
            <w:tcW w:w="4147" w:type="dxa"/>
          </w:tcPr>
          <w:p w14:paraId="44775A62" w14:textId="77777777" w:rsidR="00EC5602" w:rsidRPr="006866D8" w:rsidRDefault="00EC5602" w:rsidP="00EC5602">
            <w:pPr>
              <w:ind w:left="1080"/>
            </w:pPr>
          </w:p>
        </w:tc>
        <w:tc>
          <w:tcPr>
            <w:tcW w:w="4147" w:type="dxa"/>
          </w:tcPr>
          <w:p w14:paraId="6F7014DF" w14:textId="77777777" w:rsidR="00EC5602" w:rsidRPr="006866D8" w:rsidRDefault="00EC5602" w:rsidP="00EC5602">
            <w:pPr>
              <w:ind w:left="1080"/>
            </w:pPr>
          </w:p>
        </w:tc>
      </w:tr>
      <w:tr w:rsidR="00EC5602" w:rsidRPr="006866D8" w14:paraId="5816890A" w14:textId="11581AB1" w:rsidTr="00EC5602">
        <w:tc>
          <w:tcPr>
            <w:tcW w:w="6374" w:type="dxa"/>
          </w:tcPr>
          <w:p w14:paraId="01EF6586" w14:textId="77777777" w:rsidR="00EC5602" w:rsidRPr="006866D8" w:rsidRDefault="00EC5602" w:rsidP="00EC5602">
            <w:pPr>
              <w:numPr>
                <w:ilvl w:val="1"/>
                <w:numId w:val="27"/>
              </w:numPr>
            </w:pPr>
            <w:r w:rsidRPr="006866D8">
              <w:t>System powinien być przetestowany w warunkach najwyższego obciążenia (np. zamknięcie miesiąca w finansach, masowe naliczenia płacowe).</w:t>
            </w:r>
          </w:p>
        </w:tc>
        <w:tc>
          <w:tcPr>
            <w:tcW w:w="4147" w:type="dxa"/>
          </w:tcPr>
          <w:p w14:paraId="568657C6" w14:textId="77777777" w:rsidR="00EC5602" w:rsidRPr="006866D8" w:rsidRDefault="00EC5602" w:rsidP="00EC5602">
            <w:pPr>
              <w:ind w:left="1080"/>
            </w:pPr>
          </w:p>
        </w:tc>
        <w:tc>
          <w:tcPr>
            <w:tcW w:w="4147" w:type="dxa"/>
          </w:tcPr>
          <w:p w14:paraId="7C04C5B3" w14:textId="77777777" w:rsidR="00EC5602" w:rsidRPr="006866D8" w:rsidRDefault="00EC5602" w:rsidP="00EC5602">
            <w:pPr>
              <w:ind w:left="1080"/>
            </w:pPr>
          </w:p>
        </w:tc>
      </w:tr>
      <w:tr w:rsidR="00EC5602" w:rsidRPr="006866D8" w14:paraId="1613FD1B" w14:textId="46A174A5" w:rsidTr="00EC5602">
        <w:tc>
          <w:tcPr>
            <w:tcW w:w="6374" w:type="dxa"/>
          </w:tcPr>
          <w:p w14:paraId="739429C9" w14:textId="77777777" w:rsidR="00EC5602" w:rsidRPr="006866D8" w:rsidRDefault="00EC5602" w:rsidP="00EC5602">
            <w:pPr>
              <w:numPr>
                <w:ilvl w:val="0"/>
                <w:numId w:val="27"/>
              </w:numPr>
            </w:pPr>
            <w:r w:rsidRPr="006866D8">
              <w:rPr>
                <w:b/>
                <w:bCs/>
              </w:rPr>
              <w:t>System operacyjny i serwer bazy danych</w:t>
            </w:r>
          </w:p>
        </w:tc>
        <w:tc>
          <w:tcPr>
            <w:tcW w:w="4147" w:type="dxa"/>
          </w:tcPr>
          <w:p w14:paraId="7043A351" w14:textId="77777777" w:rsidR="00EC5602" w:rsidRPr="006866D8" w:rsidRDefault="00EC5602" w:rsidP="00EC5602">
            <w:pPr>
              <w:ind w:left="360"/>
              <w:rPr>
                <w:b/>
                <w:bCs/>
              </w:rPr>
            </w:pPr>
          </w:p>
        </w:tc>
        <w:tc>
          <w:tcPr>
            <w:tcW w:w="4147" w:type="dxa"/>
          </w:tcPr>
          <w:p w14:paraId="3B04B2D6" w14:textId="77777777" w:rsidR="00EC5602" w:rsidRPr="006866D8" w:rsidRDefault="00EC5602" w:rsidP="00EC5602">
            <w:pPr>
              <w:ind w:left="360"/>
              <w:rPr>
                <w:b/>
                <w:bCs/>
              </w:rPr>
            </w:pPr>
          </w:p>
        </w:tc>
      </w:tr>
      <w:tr w:rsidR="00EC5602" w:rsidRPr="006866D8" w14:paraId="4A0FA704" w14:textId="2D046520" w:rsidTr="00EC5602">
        <w:tc>
          <w:tcPr>
            <w:tcW w:w="6374" w:type="dxa"/>
          </w:tcPr>
          <w:p w14:paraId="17E1BCAB" w14:textId="77777777" w:rsidR="00EC5602" w:rsidRPr="006866D8" w:rsidRDefault="00EC5602" w:rsidP="00EC5602">
            <w:pPr>
              <w:numPr>
                <w:ilvl w:val="1"/>
                <w:numId w:val="27"/>
              </w:numPr>
            </w:pPr>
            <w:r w:rsidRPr="006866D8">
              <w:t>Preferowany System OS: Windows Serwer</w:t>
            </w:r>
          </w:p>
        </w:tc>
        <w:tc>
          <w:tcPr>
            <w:tcW w:w="4147" w:type="dxa"/>
          </w:tcPr>
          <w:p w14:paraId="7D12C98B" w14:textId="77777777" w:rsidR="00EC5602" w:rsidRPr="006866D8" w:rsidRDefault="00EC5602" w:rsidP="00EC5602">
            <w:pPr>
              <w:ind w:left="1080"/>
            </w:pPr>
          </w:p>
        </w:tc>
        <w:tc>
          <w:tcPr>
            <w:tcW w:w="4147" w:type="dxa"/>
          </w:tcPr>
          <w:p w14:paraId="1CA84AA1" w14:textId="77777777" w:rsidR="00EC5602" w:rsidRPr="006866D8" w:rsidRDefault="00EC5602" w:rsidP="00EC5602">
            <w:pPr>
              <w:ind w:left="1080"/>
            </w:pPr>
          </w:p>
        </w:tc>
      </w:tr>
      <w:tr w:rsidR="00EC5602" w:rsidRPr="006866D8" w14:paraId="3A4EC42E" w14:textId="37FF63F7" w:rsidTr="00EC5602">
        <w:tc>
          <w:tcPr>
            <w:tcW w:w="6374" w:type="dxa"/>
          </w:tcPr>
          <w:p w14:paraId="55871573" w14:textId="77777777" w:rsidR="00EC5602" w:rsidRPr="006866D8" w:rsidRDefault="00EC5602" w:rsidP="00EC5602">
            <w:pPr>
              <w:numPr>
                <w:ilvl w:val="1"/>
                <w:numId w:val="27"/>
              </w:numPr>
            </w:pPr>
            <w:r w:rsidRPr="006866D8">
              <w:t>Preferowana baza danych: MSSQL Serwer</w:t>
            </w:r>
          </w:p>
        </w:tc>
        <w:tc>
          <w:tcPr>
            <w:tcW w:w="4147" w:type="dxa"/>
          </w:tcPr>
          <w:p w14:paraId="3CF34619" w14:textId="77777777" w:rsidR="00EC5602" w:rsidRPr="006866D8" w:rsidRDefault="00EC5602" w:rsidP="00EC5602">
            <w:pPr>
              <w:ind w:left="1080"/>
            </w:pPr>
          </w:p>
        </w:tc>
        <w:tc>
          <w:tcPr>
            <w:tcW w:w="4147" w:type="dxa"/>
          </w:tcPr>
          <w:p w14:paraId="5BAABA6B" w14:textId="77777777" w:rsidR="00EC5602" w:rsidRPr="006866D8" w:rsidRDefault="00EC5602" w:rsidP="00EC5602">
            <w:pPr>
              <w:ind w:left="1080"/>
            </w:pPr>
          </w:p>
        </w:tc>
      </w:tr>
      <w:tr w:rsidR="00EC5602" w:rsidRPr="006866D8" w14:paraId="081F7324" w14:textId="23E21BB0" w:rsidTr="00EC5602">
        <w:tc>
          <w:tcPr>
            <w:tcW w:w="6374" w:type="dxa"/>
          </w:tcPr>
          <w:p w14:paraId="7AC8E5A9" w14:textId="77777777" w:rsidR="00EC5602" w:rsidRPr="006866D8" w:rsidRDefault="00EC5602" w:rsidP="00EC5602">
            <w:pPr>
              <w:numPr>
                <w:ilvl w:val="0"/>
                <w:numId w:val="27"/>
              </w:numPr>
            </w:pPr>
            <w:r w:rsidRPr="006866D8">
              <w:rPr>
                <w:b/>
                <w:bCs/>
              </w:rPr>
              <w:t>Jakie są minimalne wymagania sprzętowe i licencyjne?</w:t>
            </w:r>
          </w:p>
        </w:tc>
        <w:tc>
          <w:tcPr>
            <w:tcW w:w="4147" w:type="dxa"/>
          </w:tcPr>
          <w:p w14:paraId="21CA0B2C" w14:textId="77777777" w:rsidR="00EC5602" w:rsidRPr="006866D8" w:rsidRDefault="00EC5602" w:rsidP="00EC5602">
            <w:pPr>
              <w:ind w:left="360"/>
              <w:rPr>
                <w:b/>
                <w:bCs/>
              </w:rPr>
            </w:pPr>
          </w:p>
        </w:tc>
        <w:tc>
          <w:tcPr>
            <w:tcW w:w="4147" w:type="dxa"/>
          </w:tcPr>
          <w:p w14:paraId="344CFC1D" w14:textId="77777777" w:rsidR="00EC5602" w:rsidRPr="006866D8" w:rsidRDefault="00EC5602" w:rsidP="00EC5602">
            <w:pPr>
              <w:ind w:left="360"/>
              <w:rPr>
                <w:b/>
                <w:bCs/>
              </w:rPr>
            </w:pPr>
          </w:p>
        </w:tc>
      </w:tr>
      <w:tr w:rsidR="00EC5602" w:rsidRPr="006866D8" w14:paraId="088EFD39" w14:textId="6D2DED38" w:rsidTr="00EC5602">
        <w:tc>
          <w:tcPr>
            <w:tcW w:w="6374" w:type="dxa"/>
          </w:tcPr>
          <w:p w14:paraId="3990F18A" w14:textId="77777777" w:rsidR="00EC5602" w:rsidRPr="006866D8" w:rsidRDefault="00EC5602" w:rsidP="00EC5602">
            <w:pPr>
              <w:numPr>
                <w:ilvl w:val="1"/>
                <w:numId w:val="27"/>
              </w:numPr>
            </w:pPr>
            <w:r w:rsidRPr="006866D8">
              <w:t>Minimalne wymagania na uruchomienie systemu</w:t>
            </w:r>
          </w:p>
        </w:tc>
        <w:tc>
          <w:tcPr>
            <w:tcW w:w="4147" w:type="dxa"/>
          </w:tcPr>
          <w:p w14:paraId="7BA170EA" w14:textId="77777777" w:rsidR="00EC5602" w:rsidRPr="006866D8" w:rsidRDefault="00EC5602" w:rsidP="00EC5602">
            <w:pPr>
              <w:ind w:left="1080"/>
            </w:pPr>
          </w:p>
        </w:tc>
        <w:tc>
          <w:tcPr>
            <w:tcW w:w="4147" w:type="dxa"/>
          </w:tcPr>
          <w:p w14:paraId="15F25CCE" w14:textId="77777777" w:rsidR="00EC5602" w:rsidRPr="006866D8" w:rsidRDefault="00EC5602" w:rsidP="00EC5602">
            <w:pPr>
              <w:ind w:left="1080"/>
            </w:pPr>
          </w:p>
        </w:tc>
      </w:tr>
      <w:tr w:rsidR="00EC5602" w:rsidRPr="006866D8" w14:paraId="263DBA0A" w14:textId="7BAAFA81" w:rsidTr="00EC5602">
        <w:tc>
          <w:tcPr>
            <w:tcW w:w="6374" w:type="dxa"/>
          </w:tcPr>
          <w:p w14:paraId="70952F1F" w14:textId="77777777" w:rsidR="00EC5602" w:rsidRPr="006866D8" w:rsidRDefault="00EC5602" w:rsidP="00EC5602">
            <w:pPr>
              <w:numPr>
                <w:ilvl w:val="1"/>
                <w:numId w:val="27"/>
              </w:numPr>
            </w:pPr>
            <w:r w:rsidRPr="006866D8">
              <w:t>Zalecane wymagania po 1 roku użytkowania systemu</w:t>
            </w:r>
          </w:p>
        </w:tc>
        <w:tc>
          <w:tcPr>
            <w:tcW w:w="4147" w:type="dxa"/>
          </w:tcPr>
          <w:p w14:paraId="2B78F3A6" w14:textId="77777777" w:rsidR="00EC5602" w:rsidRPr="006866D8" w:rsidRDefault="00EC5602" w:rsidP="00EC5602">
            <w:pPr>
              <w:ind w:left="1080"/>
            </w:pPr>
          </w:p>
        </w:tc>
        <w:tc>
          <w:tcPr>
            <w:tcW w:w="4147" w:type="dxa"/>
          </w:tcPr>
          <w:p w14:paraId="69591E26" w14:textId="77777777" w:rsidR="00EC5602" w:rsidRPr="006866D8" w:rsidRDefault="00EC5602" w:rsidP="00EC5602">
            <w:pPr>
              <w:ind w:left="1080"/>
            </w:pPr>
          </w:p>
        </w:tc>
      </w:tr>
      <w:tr w:rsidR="00EC5602" w:rsidRPr="006866D8" w14:paraId="6D09ED02" w14:textId="01F9FECF" w:rsidTr="00EC5602">
        <w:tc>
          <w:tcPr>
            <w:tcW w:w="6374" w:type="dxa"/>
          </w:tcPr>
          <w:p w14:paraId="2916DC30" w14:textId="77777777" w:rsidR="00EC5602" w:rsidRPr="006866D8" w:rsidRDefault="00EC5602" w:rsidP="00EC5602">
            <w:pPr>
              <w:numPr>
                <w:ilvl w:val="1"/>
                <w:numId w:val="27"/>
              </w:numPr>
            </w:pPr>
            <w:r w:rsidRPr="006866D8">
              <w:t>Zalecane wymagania po 3 latach użytkowania systemu</w:t>
            </w:r>
          </w:p>
        </w:tc>
        <w:tc>
          <w:tcPr>
            <w:tcW w:w="4147" w:type="dxa"/>
          </w:tcPr>
          <w:p w14:paraId="79B2E944" w14:textId="77777777" w:rsidR="00EC5602" w:rsidRPr="006866D8" w:rsidRDefault="00EC5602" w:rsidP="00EC5602">
            <w:pPr>
              <w:ind w:left="1080"/>
            </w:pPr>
          </w:p>
        </w:tc>
        <w:tc>
          <w:tcPr>
            <w:tcW w:w="4147" w:type="dxa"/>
          </w:tcPr>
          <w:p w14:paraId="6EB0EDAA" w14:textId="77777777" w:rsidR="00EC5602" w:rsidRPr="006866D8" w:rsidRDefault="00EC5602" w:rsidP="00EC5602">
            <w:pPr>
              <w:ind w:left="1080"/>
            </w:pPr>
          </w:p>
        </w:tc>
      </w:tr>
    </w:tbl>
    <w:p w14:paraId="125B628D" w14:textId="190A9CD5" w:rsidR="00AF4F23" w:rsidRDefault="00AF4F23" w:rsidP="00D374CE">
      <w:pPr>
        <w:ind w:left="1440"/>
      </w:pPr>
    </w:p>
    <w:p w14:paraId="3F1F39C8" w14:textId="77777777" w:rsidR="006F3D78" w:rsidRDefault="006F3D78" w:rsidP="006F3D78">
      <w:pPr>
        <w:ind w:left="1440"/>
      </w:pPr>
    </w:p>
    <w:p w14:paraId="35A11AAA" w14:textId="77777777" w:rsidR="00E71559" w:rsidRPr="00AE5335" w:rsidRDefault="00E71559" w:rsidP="009E7369">
      <w:pPr>
        <w:ind w:left="1440"/>
      </w:pPr>
    </w:p>
    <w:p w14:paraId="71DE9188" w14:textId="34828DE4" w:rsidR="00AE5335" w:rsidRPr="00AE5335" w:rsidRDefault="00AE5335" w:rsidP="00A03EEE">
      <w:pPr>
        <w:pStyle w:val="Nagwek1"/>
        <w:numPr>
          <w:ilvl w:val="2"/>
          <w:numId w:val="22"/>
        </w:numPr>
      </w:pPr>
      <w:r w:rsidRPr="00AE5335">
        <w:lastRenderedPageBreak/>
        <w:t>Bezpieczeństwo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574"/>
        <w:gridCol w:w="4047"/>
        <w:gridCol w:w="4047"/>
      </w:tblGrid>
      <w:tr w:rsidR="003D7AE5" w:rsidRPr="003D7AE5" w14:paraId="10F61114" w14:textId="77777777" w:rsidTr="003D7AE5">
        <w:tc>
          <w:tcPr>
            <w:tcW w:w="6574" w:type="dxa"/>
          </w:tcPr>
          <w:p w14:paraId="54154A0E" w14:textId="77777777" w:rsidR="003D7AE5" w:rsidRPr="003D7AE5" w:rsidRDefault="003D7AE5" w:rsidP="003D7AE5">
            <w:pPr>
              <w:rPr>
                <w:b/>
                <w:bCs/>
              </w:rPr>
            </w:pPr>
          </w:p>
        </w:tc>
        <w:tc>
          <w:tcPr>
            <w:tcW w:w="4047" w:type="dxa"/>
          </w:tcPr>
          <w:p w14:paraId="4FC6CBEF" w14:textId="450621A2" w:rsidR="003D7AE5" w:rsidRPr="003D7AE5" w:rsidRDefault="003D7AE5" w:rsidP="003D7AE5">
            <w:pPr>
              <w:ind w:left="360"/>
              <w:rPr>
                <w:b/>
                <w:bCs/>
              </w:rPr>
            </w:pPr>
            <w:r w:rsidRPr="00E22C21">
              <w:t>Spełnienie wymagania*</w:t>
            </w:r>
          </w:p>
        </w:tc>
        <w:tc>
          <w:tcPr>
            <w:tcW w:w="4047" w:type="dxa"/>
          </w:tcPr>
          <w:p w14:paraId="188A694B" w14:textId="174524A9" w:rsidR="003D7AE5" w:rsidRPr="003D7AE5" w:rsidRDefault="003D7AE5" w:rsidP="003D7AE5">
            <w:pPr>
              <w:ind w:left="360"/>
              <w:rPr>
                <w:b/>
                <w:bCs/>
              </w:rPr>
            </w:pPr>
            <w:r w:rsidRPr="00E22C21">
              <w:t>Opis sposobu spełnienia wymagania</w:t>
            </w:r>
          </w:p>
        </w:tc>
      </w:tr>
      <w:tr w:rsidR="003D7AE5" w:rsidRPr="003D7AE5" w14:paraId="4CA640C6" w14:textId="4E303E12" w:rsidTr="003D7AE5">
        <w:tc>
          <w:tcPr>
            <w:tcW w:w="6574" w:type="dxa"/>
          </w:tcPr>
          <w:p w14:paraId="1CE65DB9" w14:textId="77777777" w:rsidR="003D7AE5" w:rsidRPr="003D7AE5" w:rsidRDefault="003D7AE5" w:rsidP="003D7AE5">
            <w:pPr>
              <w:numPr>
                <w:ilvl w:val="0"/>
                <w:numId w:val="28"/>
              </w:numPr>
            </w:pPr>
            <w:r w:rsidRPr="003D7AE5">
              <w:rPr>
                <w:b/>
                <w:bCs/>
              </w:rPr>
              <w:t>Zgodność z RODO</w:t>
            </w:r>
          </w:p>
        </w:tc>
        <w:tc>
          <w:tcPr>
            <w:tcW w:w="4047" w:type="dxa"/>
          </w:tcPr>
          <w:p w14:paraId="2B4D0D69" w14:textId="77777777" w:rsidR="003D7AE5" w:rsidRPr="003D7AE5" w:rsidRDefault="003D7AE5" w:rsidP="003D7AE5">
            <w:pPr>
              <w:ind w:left="360"/>
              <w:rPr>
                <w:b/>
                <w:bCs/>
              </w:rPr>
            </w:pPr>
          </w:p>
        </w:tc>
        <w:tc>
          <w:tcPr>
            <w:tcW w:w="4047" w:type="dxa"/>
          </w:tcPr>
          <w:p w14:paraId="2BCA0C4F" w14:textId="77777777" w:rsidR="003D7AE5" w:rsidRPr="003D7AE5" w:rsidRDefault="003D7AE5" w:rsidP="003D7AE5">
            <w:pPr>
              <w:ind w:left="360"/>
              <w:rPr>
                <w:b/>
                <w:bCs/>
              </w:rPr>
            </w:pPr>
          </w:p>
        </w:tc>
      </w:tr>
      <w:tr w:rsidR="003D7AE5" w:rsidRPr="003D7AE5" w14:paraId="733D1E17" w14:textId="3648FF13" w:rsidTr="003D7AE5">
        <w:tc>
          <w:tcPr>
            <w:tcW w:w="6574" w:type="dxa"/>
          </w:tcPr>
          <w:p w14:paraId="210FB91C" w14:textId="77777777" w:rsidR="003D7AE5" w:rsidRPr="003D7AE5" w:rsidRDefault="003D7AE5" w:rsidP="003D7AE5">
            <w:pPr>
              <w:numPr>
                <w:ilvl w:val="1"/>
                <w:numId w:val="28"/>
              </w:numPr>
            </w:pPr>
            <w:r w:rsidRPr="003D7AE5">
              <w:t xml:space="preserve">Mechanizmy anonimizacji, </w:t>
            </w:r>
            <w:proofErr w:type="spellStart"/>
            <w:r w:rsidRPr="003D7AE5">
              <w:t>pseudonimizacji</w:t>
            </w:r>
            <w:proofErr w:type="spellEnd"/>
            <w:r w:rsidRPr="003D7AE5">
              <w:t>, rejestracja operacji na danych osobowych</w:t>
            </w:r>
          </w:p>
        </w:tc>
        <w:tc>
          <w:tcPr>
            <w:tcW w:w="4047" w:type="dxa"/>
          </w:tcPr>
          <w:p w14:paraId="6CF30BC6" w14:textId="77777777" w:rsidR="003D7AE5" w:rsidRPr="003D7AE5" w:rsidRDefault="003D7AE5" w:rsidP="003D7AE5">
            <w:pPr>
              <w:ind w:left="1080"/>
            </w:pPr>
          </w:p>
        </w:tc>
        <w:tc>
          <w:tcPr>
            <w:tcW w:w="4047" w:type="dxa"/>
          </w:tcPr>
          <w:p w14:paraId="296E3D81" w14:textId="77777777" w:rsidR="003D7AE5" w:rsidRPr="003D7AE5" w:rsidRDefault="003D7AE5" w:rsidP="003D7AE5">
            <w:pPr>
              <w:ind w:left="1080"/>
            </w:pPr>
          </w:p>
        </w:tc>
      </w:tr>
      <w:tr w:rsidR="003D7AE5" w:rsidRPr="003D7AE5" w14:paraId="5DFC0E2E" w14:textId="49D8C9C5" w:rsidTr="003D7AE5">
        <w:tc>
          <w:tcPr>
            <w:tcW w:w="6574" w:type="dxa"/>
          </w:tcPr>
          <w:p w14:paraId="0AB85E08" w14:textId="77777777" w:rsidR="003D7AE5" w:rsidRPr="003D7AE5" w:rsidRDefault="003D7AE5" w:rsidP="003D7AE5">
            <w:pPr>
              <w:numPr>
                <w:ilvl w:val="0"/>
                <w:numId w:val="28"/>
              </w:numPr>
            </w:pPr>
            <w:r w:rsidRPr="003D7AE5">
              <w:rPr>
                <w:b/>
                <w:bCs/>
              </w:rPr>
              <w:t>System uprawnień wielopoziomowych</w:t>
            </w:r>
          </w:p>
        </w:tc>
        <w:tc>
          <w:tcPr>
            <w:tcW w:w="4047" w:type="dxa"/>
          </w:tcPr>
          <w:p w14:paraId="6A525965" w14:textId="77777777" w:rsidR="003D7AE5" w:rsidRPr="003D7AE5" w:rsidRDefault="003D7AE5" w:rsidP="003D7AE5">
            <w:pPr>
              <w:ind w:left="360"/>
              <w:rPr>
                <w:b/>
                <w:bCs/>
              </w:rPr>
            </w:pPr>
          </w:p>
        </w:tc>
        <w:tc>
          <w:tcPr>
            <w:tcW w:w="4047" w:type="dxa"/>
          </w:tcPr>
          <w:p w14:paraId="1CC170D9" w14:textId="77777777" w:rsidR="003D7AE5" w:rsidRPr="003D7AE5" w:rsidRDefault="003D7AE5" w:rsidP="003D7AE5">
            <w:pPr>
              <w:ind w:left="360"/>
              <w:rPr>
                <w:b/>
                <w:bCs/>
              </w:rPr>
            </w:pPr>
          </w:p>
        </w:tc>
      </w:tr>
      <w:tr w:rsidR="003D7AE5" w:rsidRPr="003D7AE5" w14:paraId="33968D32" w14:textId="4199734A" w:rsidTr="003D7AE5">
        <w:tc>
          <w:tcPr>
            <w:tcW w:w="6574" w:type="dxa"/>
          </w:tcPr>
          <w:p w14:paraId="29B8DA2C" w14:textId="77777777" w:rsidR="003D7AE5" w:rsidRPr="003D7AE5" w:rsidRDefault="003D7AE5" w:rsidP="003D7AE5">
            <w:pPr>
              <w:numPr>
                <w:ilvl w:val="1"/>
                <w:numId w:val="28"/>
              </w:numPr>
            </w:pPr>
            <w:r w:rsidRPr="003D7AE5">
              <w:t>Zasada minimalnych uprawnień (</w:t>
            </w:r>
            <w:proofErr w:type="spellStart"/>
            <w:r w:rsidRPr="003D7AE5">
              <w:t>Least</w:t>
            </w:r>
            <w:proofErr w:type="spellEnd"/>
            <w:r w:rsidRPr="003D7AE5">
              <w:t xml:space="preserve"> </w:t>
            </w:r>
            <w:proofErr w:type="spellStart"/>
            <w:r w:rsidRPr="003D7AE5">
              <w:t>Privilege</w:t>
            </w:r>
            <w:proofErr w:type="spellEnd"/>
            <w:r w:rsidRPr="003D7AE5">
              <w:t>)</w:t>
            </w:r>
          </w:p>
        </w:tc>
        <w:tc>
          <w:tcPr>
            <w:tcW w:w="4047" w:type="dxa"/>
          </w:tcPr>
          <w:p w14:paraId="245D17A5" w14:textId="77777777" w:rsidR="003D7AE5" w:rsidRPr="003D7AE5" w:rsidRDefault="003D7AE5" w:rsidP="003D7AE5">
            <w:pPr>
              <w:ind w:left="1080"/>
            </w:pPr>
          </w:p>
        </w:tc>
        <w:tc>
          <w:tcPr>
            <w:tcW w:w="4047" w:type="dxa"/>
          </w:tcPr>
          <w:p w14:paraId="36E8C6DC" w14:textId="77777777" w:rsidR="003D7AE5" w:rsidRPr="003D7AE5" w:rsidRDefault="003D7AE5" w:rsidP="003D7AE5">
            <w:pPr>
              <w:ind w:left="1080"/>
            </w:pPr>
          </w:p>
        </w:tc>
      </w:tr>
      <w:tr w:rsidR="003D7AE5" w:rsidRPr="003D7AE5" w14:paraId="506A0990" w14:textId="6BF3A32B" w:rsidTr="003D7AE5">
        <w:tc>
          <w:tcPr>
            <w:tcW w:w="6574" w:type="dxa"/>
          </w:tcPr>
          <w:p w14:paraId="31B38E62" w14:textId="77777777" w:rsidR="003D7AE5" w:rsidRPr="003D7AE5" w:rsidRDefault="003D7AE5" w:rsidP="003D7AE5">
            <w:pPr>
              <w:numPr>
                <w:ilvl w:val="1"/>
                <w:numId w:val="28"/>
              </w:numPr>
            </w:pPr>
            <w:r w:rsidRPr="003D7AE5">
              <w:t>Macierz ról i uprawnień</w:t>
            </w:r>
          </w:p>
        </w:tc>
        <w:tc>
          <w:tcPr>
            <w:tcW w:w="4047" w:type="dxa"/>
          </w:tcPr>
          <w:p w14:paraId="454E0BA1" w14:textId="77777777" w:rsidR="003D7AE5" w:rsidRPr="003D7AE5" w:rsidRDefault="003D7AE5" w:rsidP="003D7AE5">
            <w:pPr>
              <w:ind w:left="1080"/>
            </w:pPr>
          </w:p>
        </w:tc>
        <w:tc>
          <w:tcPr>
            <w:tcW w:w="4047" w:type="dxa"/>
          </w:tcPr>
          <w:p w14:paraId="7CC7AC6B" w14:textId="77777777" w:rsidR="003D7AE5" w:rsidRPr="003D7AE5" w:rsidRDefault="003D7AE5" w:rsidP="003D7AE5">
            <w:pPr>
              <w:ind w:left="1080"/>
            </w:pPr>
          </w:p>
        </w:tc>
      </w:tr>
      <w:tr w:rsidR="003D7AE5" w:rsidRPr="003D7AE5" w14:paraId="345BE186" w14:textId="5879B337" w:rsidTr="003D7AE5">
        <w:tc>
          <w:tcPr>
            <w:tcW w:w="6574" w:type="dxa"/>
          </w:tcPr>
          <w:p w14:paraId="0EFDA97D" w14:textId="77777777" w:rsidR="003D7AE5" w:rsidRPr="003D7AE5" w:rsidRDefault="003D7AE5" w:rsidP="003D7AE5">
            <w:pPr>
              <w:numPr>
                <w:ilvl w:val="0"/>
                <w:numId w:val="28"/>
              </w:numPr>
            </w:pPr>
            <w:r w:rsidRPr="003D7AE5">
              <w:rPr>
                <w:b/>
                <w:bCs/>
              </w:rPr>
              <w:t>Szyfrowanie danych</w:t>
            </w:r>
          </w:p>
        </w:tc>
        <w:tc>
          <w:tcPr>
            <w:tcW w:w="4047" w:type="dxa"/>
          </w:tcPr>
          <w:p w14:paraId="005DDD07" w14:textId="77777777" w:rsidR="003D7AE5" w:rsidRPr="003D7AE5" w:rsidRDefault="003D7AE5" w:rsidP="003D7AE5">
            <w:pPr>
              <w:ind w:left="360"/>
              <w:rPr>
                <w:b/>
                <w:bCs/>
              </w:rPr>
            </w:pPr>
          </w:p>
        </w:tc>
        <w:tc>
          <w:tcPr>
            <w:tcW w:w="4047" w:type="dxa"/>
          </w:tcPr>
          <w:p w14:paraId="4FDD23EA" w14:textId="77777777" w:rsidR="003D7AE5" w:rsidRPr="003D7AE5" w:rsidRDefault="003D7AE5" w:rsidP="003D7AE5">
            <w:pPr>
              <w:ind w:left="360"/>
              <w:rPr>
                <w:b/>
                <w:bCs/>
              </w:rPr>
            </w:pPr>
          </w:p>
        </w:tc>
      </w:tr>
      <w:tr w:rsidR="003D7AE5" w:rsidRPr="003D7AE5" w14:paraId="28C8C935" w14:textId="44EE3391" w:rsidTr="003D7AE5">
        <w:tc>
          <w:tcPr>
            <w:tcW w:w="6574" w:type="dxa"/>
          </w:tcPr>
          <w:p w14:paraId="43E7A599" w14:textId="77777777" w:rsidR="003D7AE5" w:rsidRPr="003D7AE5" w:rsidRDefault="003D7AE5" w:rsidP="003D7AE5">
            <w:pPr>
              <w:numPr>
                <w:ilvl w:val="1"/>
                <w:numId w:val="28"/>
              </w:numPr>
            </w:pPr>
            <w:r w:rsidRPr="003D7AE5">
              <w:t>Szyfrowanie danych w bazie danych (algorytm AES256 lub silniejszy)</w:t>
            </w:r>
          </w:p>
        </w:tc>
        <w:tc>
          <w:tcPr>
            <w:tcW w:w="4047" w:type="dxa"/>
          </w:tcPr>
          <w:p w14:paraId="7D15D2C3" w14:textId="77777777" w:rsidR="003D7AE5" w:rsidRPr="003D7AE5" w:rsidRDefault="003D7AE5" w:rsidP="003D7AE5">
            <w:pPr>
              <w:ind w:left="1080"/>
            </w:pPr>
          </w:p>
        </w:tc>
        <w:tc>
          <w:tcPr>
            <w:tcW w:w="4047" w:type="dxa"/>
          </w:tcPr>
          <w:p w14:paraId="013D0B1C" w14:textId="77777777" w:rsidR="003D7AE5" w:rsidRPr="003D7AE5" w:rsidRDefault="003D7AE5" w:rsidP="003D7AE5">
            <w:pPr>
              <w:ind w:left="1080"/>
            </w:pPr>
          </w:p>
        </w:tc>
      </w:tr>
      <w:tr w:rsidR="003D7AE5" w:rsidRPr="003D7AE5" w14:paraId="3DC5BD2E" w14:textId="25615447" w:rsidTr="003D7AE5">
        <w:tc>
          <w:tcPr>
            <w:tcW w:w="6574" w:type="dxa"/>
          </w:tcPr>
          <w:p w14:paraId="39DBBBF0" w14:textId="77777777" w:rsidR="003D7AE5" w:rsidRPr="003D7AE5" w:rsidRDefault="003D7AE5" w:rsidP="003D7AE5">
            <w:pPr>
              <w:numPr>
                <w:ilvl w:val="1"/>
                <w:numId w:val="28"/>
              </w:numPr>
            </w:pPr>
            <w:r w:rsidRPr="003D7AE5">
              <w:t>Szyfrowanie danych w transporcie (protokół TLS w wersji minimum 1.2/1.3)</w:t>
            </w:r>
          </w:p>
        </w:tc>
        <w:tc>
          <w:tcPr>
            <w:tcW w:w="4047" w:type="dxa"/>
          </w:tcPr>
          <w:p w14:paraId="2311F34C" w14:textId="77777777" w:rsidR="003D7AE5" w:rsidRPr="003D7AE5" w:rsidRDefault="003D7AE5" w:rsidP="003D7AE5">
            <w:pPr>
              <w:ind w:left="1080"/>
            </w:pPr>
          </w:p>
        </w:tc>
        <w:tc>
          <w:tcPr>
            <w:tcW w:w="4047" w:type="dxa"/>
          </w:tcPr>
          <w:p w14:paraId="21EADFCE" w14:textId="77777777" w:rsidR="003D7AE5" w:rsidRPr="003D7AE5" w:rsidRDefault="003D7AE5" w:rsidP="003D7AE5">
            <w:pPr>
              <w:ind w:left="1080"/>
            </w:pPr>
          </w:p>
        </w:tc>
      </w:tr>
      <w:tr w:rsidR="003D7AE5" w:rsidRPr="003D7AE5" w14:paraId="5EA2C586" w14:textId="7879602D" w:rsidTr="003D7AE5">
        <w:tc>
          <w:tcPr>
            <w:tcW w:w="6574" w:type="dxa"/>
          </w:tcPr>
          <w:p w14:paraId="65F76321" w14:textId="77777777" w:rsidR="003D7AE5" w:rsidRPr="003D7AE5" w:rsidRDefault="003D7AE5" w:rsidP="003D7AE5">
            <w:pPr>
              <w:numPr>
                <w:ilvl w:val="0"/>
                <w:numId w:val="28"/>
              </w:numPr>
            </w:pPr>
            <w:r w:rsidRPr="003D7AE5">
              <w:rPr>
                <w:b/>
                <w:bCs/>
              </w:rPr>
              <w:t>Kontrola dostępu</w:t>
            </w:r>
          </w:p>
        </w:tc>
        <w:tc>
          <w:tcPr>
            <w:tcW w:w="4047" w:type="dxa"/>
          </w:tcPr>
          <w:p w14:paraId="42160413" w14:textId="77777777" w:rsidR="003D7AE5" w:rsidRPr="003D7AE5" w:rsidRDefault="003D7AE5" w:rsidP="003D7AE5">
            <w:pPr>
              <w:ind w:left="360"/>
              <w:rPr>
                <w:b/>
                <w:bCs/>
              </w:rPr>
            </w:pPr>
          </w:p>
        </w:tc>
        <w:tc>
          <w:tcPr>
            <w:tcW w:w="4047" w:type="dxa"/>
          </w:tcPr>
          <w:p w14:paraId="636B8AEB" w14:textId="77777777" w:rsidR="003D7AE5" w:rsidRPr="003D7AE5" w:rsidRDefault="003D7AE5" w:rsidP="003D7AE5">
            <w:pPr>
              <w:ind w:left="360"/>
              <w:rPr>
                <w:b/>
                <w:bCs/>
              </w:rPr>
            </w:pPr>
          </w:p>
        </w:tc>
      </w:tr>
      <w:tr w:rsidR="003D7AE5" w:rsidRPr="007B3832" w14:paraId="4F88ED64" w14:textId="3388D11F" w:rsidTr="003D7AE5">
        <w:tc>
          <w:tcPr>
            <w:tcW w:w="6574" w:type="dxa"/>
          </w:tcPr>
          <w:p w14:paraId="25808C09" w14:textId="77777777" w:rsidR="003D7AE5" w:rsidRPr="003D7AE5" w:rsidRDefault="003D7AE5" w:rsidP="003D7AE5">
            <w:pPr>
              <w:numPr>
                <w:ilvl w:val="1"/>
                <w:numId w:val="28"/>
              </w:numPr>
              <w:rPr>
                <w:lang w:val="en-US"/>
              </w:rPr>
            </w:pPr>
            <w:proofErr w:type="spellStart"/>
            <w:r w:rsidRPr="003D7AE5">
              <w:rPr>
                <w:lang w:val="en-US"/>
              </w:rPr>
              <w:t>Logowanie</w:t>
            </w:r>
            <w:proofErr w:type="spellEnd"/>
            <w:r w:rsidRPr="003D7AE5">
              <w:rPr>
                <w:lang w:val="en-US"/>
              </w:rPr>
              <w:t xml:space="preserve"> Single Sign-On (SSO)</w:t>
            </w:r>
          </w:p>
        </w:tc>
        <w:tc>
          <w:tcPr>
            <w:tcW w:w="4047" w:type="dxa"/>
          </w:tcPr>
          <w:p w14:paraId="5ABC3FF7" w14:textId="77777777" w:rsidR="003D7AE5" w:rsidRPr="003D7AE5" w:rsidRDefault="003D7AE5" w:rsidP="003D7AE5">
            <w:pPr>
              <w:ind w:left="1080"/>
              <w:rPr>
                <w:lang w:val="en-US"/>
              </w:rPr>
            </w:pPr>
          </w:p>
        </w:tc>
        <w:tc>
          <w:tcPr>
            <w:tcW w:w="4047" w:type="dxa"/>
          </w:tcPr>
          <w:p w14:paraId="22CB6057" w14:textId="77777777" w:rsidR="003D7AE5" w:rsidRPr="003D7AE5" w:rsidRDefault="003D7AE5" w:rsidP="003D7AE5">
            <w:pPr>
              <w:ind w:left="1080"/>
              <w:rPr>
                <w:lang w:val="en-US"/>
              </w:rPr>
            </w:pPr>
          </w:p>
        </w:tc>
      </w:tr>
      <w:tr w:rsidR="003D7AE5" w:rsidRPr="003D7AE5" w14:paraId="72B6F30F" w14:textId="3C3B7846" w:rsidTr="003D7AE5">
        <w:tc>
          <w:tcPr>
            <w:tcW w:w="6574" w:type="dxa"/>
          </w:tcPr>
          <w:p w14:paraId="5307F10A" w14:textId="77777777" w:rsidR="003D7AE5" w:rsidRPr="003D7AE5" w:rsidRDefault="003D7AE5" w:rsidP="003D7AE5">
            <w:pPr>
              <w:numPr>
                <w:ilvl w:val="1"/>
                <w:numId w:val="28"/>
              </w:numPr>
            </w:pPr>
            <w:r w:rsidRPr="003D7AE5">
              <w:t>Integracja z usługą katalogową Active Directory</w:t>
            </w:r>
          </w:p>
        </w:tc>
        <w:tc>
          <w:tcPr>
            <w:tcW w:w="4047" w:type="dxa"/>
          </w:tcPr>
          <w:p w14:paraId="383D38EC" w14:textId="77777777" w:rsidR="003D7AE5" w:rsidRPr="003D7AE5" w:rsidRDefault="003D7AE5" w:rsidP="003D7AE5">
            <w:pPr>
              <w:ind w:left="1080"/>
            </w:pPr>
          </w:p>
        </w:tc>
        <w:tc>
          <w:tcPr>
            <w:tcW w:w="4047" w:type="dxa"/>
          </w:tcPr>
          <w:p w14:paraId="5081F0FE" w14:textId="77777777" w:rsidR="003D7AE5" w:rsidRPr="003D7AE5" w:rsidRDefault="003D7AE5" w:rsidP="003D7AE5">
            <w:pPr>
              <w:ind w:left="1080"/>
            </w:pPr>
          </w:p>
        </w:tc>
      </w:tr>
      <w:tr w:rsidR="003D7AE5" w:rsidRPr="003D7AE5" w14:paraId="1F1354A9" w14:textId="295F049D" w:rsidTr="003D7AE5">
        <w:tc>
          <w:tcPr>
            <w:tcW w:w="6574" w:type="dxa"/>
          </w:tcPr>
          <w:p w14:paraId="6F976BE6" w14:textId="77777777" w:rsidR="003D7AE5" w:rsidRPr="003D7AE5" w:rsidRDefault="003D7AE5" w:rsidP="003D7AE5">
            <w:pPr>
              <w:numPr>
                <w:ilvl w:val="1"/>
                <w:numId w:val="28"/>
              </w:numPr>
            </w:pPr>
            <w:r w:rsidRPr="003D7AE5">
              <w:t>Możliwość dwuskładnikowego uwierzytelniania (2FA)</w:t>
            </w:r>
          </w:p>
        </w:tc>
        <w:tc>
          <w:tcPr>
            <w:tcW w:w="4047" w:type="dxa"/>
          </w:tcPr>
          <w:p w14:paraId="08B62649" w14:textId="77777777" w:rsidR="003D7AE5" w:rsidRPr="003D7AE5" w:rsidRDefault="003D7AE5" w:rsidP="003D7AE5">
            <w:pPr>
              <w:ind w:left="1080"/>
            </w:pPr>
          </w:p>
        </w:tc>
        <w:tc>
          <w:tcPr>
            <w:tcW w:w="4047" w:type="dxa"/>
          </w:tcPr>
          <w:p w14:paraId="3D40C284" w14:textId="77777777" w:rsidR="003D7AE5" w:rsidRPr="003D7AE5" w:rsidRDefault="003D7AE5" w:rsidP="003D7AE5">
            <w:pPr>
              <w:ind w:left="1080"/>
            </w:pPr>
          </w:p>
        </w:tc>
      </w:tr>
      <w:tr w:rsidR="003D7AE5" w:rsidRPr="003D7AE5" w14:paraId="781E3020" w14:textId="7B57A24B" w:rsidTr="003D7AE5">
        <w:tc>
          <w:tcPr>
            <w:tcW w:w="6574" w:type="dxa"/>
          </w:tcPr>
          <w:p w14:paraId="43A3A5D8" w14:textId="77777777" w:rsidR="003D7AE5" w:rsidRPr="003D7AE5" w:rsidRDefault="003D7AE5" w:rsidP="003D7AE5">
            <w:pPr>
              <w:numPr>
                <w:ilvl w:val="0"/>
                <w:numId w:val="28"/>
              </w:numPr>
            </w:pPr>
            <w:r w:rsidRPr="003D7AE5">
              <w:rPr>
                <w:b/>
                <w:bCs/>
              </w:rPr>
              <w:t>Audyt i logi</w:t>
            </w:r>
          </w:p>
        </w:tc>
        <w:tc>
          <w:tcPr>
            <w:tcW w:w="4047" w:type="dxa"/>
          </w:tcPr>
          <w:p w14:paraId="578CC10C" w14:textId="77777777" w:rsidR="003D7AE5" w:rsidRPr="003D7AE5" w:rsidRDefault="003D7AE5" w:rsidP="003D7AE5">
            <w:pPr>
              <w:ind w:left="360"/>
              <w:rPr>
                <w:b/>
                <w:bCs/>
              </w:rPr>
            </w:pPr>
          </w:p>
        </w:tc>
        <w:tc>
          <w:tcPr>
            <w:tcW w:w="4047" w:type="dxa"/>
          </w:tcPr>
          <w:p w14:paraId="6BFA1C3E" w14:textId="77777777" w:rsidR="003D7AE5" w:rsidRPr="003D7AE5" w:rsidRDefault="003D7AE5" w:rsidP="003D7AE5">
            <w:pPr>
              <w:ind w:left="360"/>
              <w:rPr>
                <w:b/>
                <w:bCs/>
              </w:rPr>
            </w:pPr>
          </w:p>
        </w:tc>
      </w:tr>
      <w:tr w:rsidR="003D7AE5" w:rsidRPr="003D7AE5" w14:paraId="79FAF306" w14:textId="4D87DFA9" w:rsidTr="003D7AE5">
        <w:tc>
          <w:tcPr>
            <w:tcW w:w="6574" w:type="dxa"/>
          </w:tcPr>
          <w:p w14:paraId="3929219A" w14:textId="77777777" w:rsidR="003D7AE5" w:rsidRPr="003D7AE5" w:rsidRDefault="003D7AE5" w:rsidP="003D7AE5">
            <w:pPr>
              <w:pStyle w:val="Akapitzlist"/>
              <w:numPr>
                <w:ilvl w:val="1"/>
                <w:numId w:val="28"/>
              </w:numPr>
            </w:pPr>
            <w:r w:rsidRPr="003D7AE5">
              <w:t xml:space="preserve">Pełne logowanie działań użytkowników, rejestr nieautoryzowanych  i autoryzowanych prób dostępu wraz z adresem IP komputera </w:t>
            </w:r>
          </w:p>
        </w:tc>
        <w:tc>
          <w:tcPr>
            <w:tcW w:w="4047" w:type="dxa"/>
          </w:tcPr>
          <w:p w14:paraId="3B7B10F1" w14:textId="77777777" w:rsidR="003D7AE5" w:rsidRPr="003D7AE5" w:rsidRDefault="003D7AE5" w:rsidP="003D7AE5">
            <w:pPr>
              <w:ind w:left="1080"/>
            </w:pPr>
          </w:p>
        </w:tc>
        <w:tc>
          <w:tcPr>
            <w:tcW w:w="4047" w:type="dxa"/>
          </w:tcPr>
          <w:p w14:paraId="709C2A29" w14:textId="77777777" w:rsidR="003D7AE5" w:rsidRPr="003D7AE5" w:rsidRDefault="003D7AE5" w:rsidP="003D7AE5">
            <w:pPr>
              <w:ind w:left="1080"/>
            </w:pPr>
          </w:p>
        </w:tc>
      </w:tr>
      <w:tr w:rsidR="003D7AE5" w:rsidRPr="003D7AE5" w14:paraId="5665C9AA" w14:textId="153A8C39" w:rsidTr="003D7AE5">
        <w:tc>
          <w:tcPr>
            <w:tcW w:w="6574" w:type="dxa"/>
          </w:tcPr>
          <w:p w14:paraId="2B4A2478" w14:textId="77777777" w:rsidR="003D7AE5" w:rsidRPr="003D7AE5" w:rsidRDefault="003D7AE5" w:rsidP="003D7AE5">
            <w:pPr>
              <w:numPr>
                <w:ilvl w:val="1"/>
                <w:numId w:val="28"/>
              </w:numPr>
            </w:pPr>
            <w:r w:rsidRPr="003D7AE5">
              <w:t>Integracja z rozwiązaniami klasy SIEM</w:t>
            </w:r>
          </w:p>
        </w:tc>
        <w:tc>
          <w:tcPr>
            <w:tcW w:w="4047" w:type="dxa"/>
          </w:tcPr>
          <w:p w14:paraId="0C1CA4F9" w14:textId="77777777" w:rsidR="003D7AE5" w:rsidRPr="003D7AE5" w:rsidRDefault="003D7AE5" w:rsidP="003D7AE5">
            <w:pPr>
              <w:ind w:left="1080"/>
            </w:pPr>
          </w:p>
        </w:tc>
        <w:tc>
          <w:tcPr>
            <w:tcW w:w="4047" w:type="dxa"/>
          </w:tcPr>
          <w:p w14:paraId="022218B0" w14:textId="77777777" w:rsidR="003D7AE5" w:rsidRPr="003D7AE5" w:rsidRDefault="003D7AE5" w:rsidP="003D7AE5">
            <w:pPr>
              <w:ind w:left="1080"/>
            </w:pPr>
          </w:p>
        </w:tc>
      </w:tr>
      <w:tr w:rsidR="003D7AE5" w:rsidRPr="003D7AE5" w14:paraId="19616663" w14:textId="0C134978" w:rsidTr="003D7AE5">
        <w:tc>
          <w:tcPr>
            <w:tcW w:w="6574" w:type="dxa"/>
          </w:tcPr>
          <w:p w14:paraId="19F64FD5" w14:textId="77777777" w:rsidR="003D7AE5" w:rsidRPr="003D7AE5" w:rsidRDefault="003D7AE5" w:rsidP="003D7AE5">
            <w:pPr>
              <w:numPr>
                <w:ilvl w:val="0"/>
                <w:numId w:val="28"/>
              </w:numPr>
            </w:pPr>
            <w:r w:rsidRPr="003D7AE5">
              <w:rPr>
                <w:b/>
                <w:bCs/>
              </w:rPr>
              <w:t xml:space="preserve">Backup i </w:t>
            </w:r>
            <w:proofErr w:type="spellStart"/>
            <w:r w:rsidRPr="003D7AE5">
              <w:rPr>
                <w:b/>
                <w:bCs/>
              </w:rPr>
              <w:t>Disaster</w:t>
            </w:r>
            <w:proofErr w:type="spellEnd"/>
            <w:r w:rsidRPr="003D7AE5">
              <w:rPr>
                <w:b/>
                <w:bCs/>
              </w:rPr>
              <w:t xml:space="preserve"> </w:t>
            </w:r>
            <w:proofErr w:type="spellStart"/>
            <w:r w:rsidRPr="003D7AE5">
              <w:rPr>
                <w:b/>
                <w:bCs/>
              </w:rPr>
              <w:t>Recovery</w:t>
            </w:r>
            <w:proofErr w:type="spellEnd"/>
          </w:p>
        </w:tc>
        <w:tc>
          <w:tcPr>
            <w:tcW w:w="4047" w:type="dxa"/>
          </w:tcPr>
          <w:p w14:paraId="51ED1BEF" w14:textId="77777777" w:rsidR="003D7AE5" w:rsidRPr="003D7AE5" w:rsidRDefault="003D7AE5" w:rsidP="003D7AE5">
            <w:pPr>
              <w:ind w:left="360"/>
              <w:rPr>
                <w:b/>
                <w:bCs/>
              </w:rPr>
            </w:pPr>
          </w:p>
        </w:tc>
        <w:tc>
          <w:tcPr>
            <w:tcW w:w="4047" w:type="dxa"/>
          </w:tcPr>
          <w:p w14:paraId="5AF63CFC" w14:textId="77777777" w:rsidR="003D7AE5" w:rsidRPr="003D7AE5" w:rsidRDefault="003D7AE5" w:rsidP="003D7AE5">
            <w:pPr>
              <w:ind w:left="360"/>
              <w:rPr>
                <w:b/>
                <w:bCs/>
              </w:rPr>
            </w:pPr>
          </w:p>
        </w:tc>
      </w:tr>
      <w:tr w:rsidR="003D7AE5" w:rsidRPr="003D7AE5" w14:paraId="7D6ED6DC" w14:textId="40F99815" w:rsidTr="003D7AE5">
        <w:tc>
          <w:tcPr>
            <w:tcW w:w="6574" w:type="dxa"/>
          </w:tcPr>
          <w:p w14:paraId="48A1ACCC" w14:textId="77777777" w:rsidR="003D7AE5" w:rsidRPr="003D7AE5" w:rsidRDefault="003D7AE5" w:rsidP="003D7AE5">
            <w:pPr>
              <w:numPr>
                <w:ilvl w:val="1"/>
                <w:numId w:val="28"/>
              </w:numPr>
            </w:pPr>
            <w:r w:rsidRPr="003D7AE5">
              <w:t>Procedury tworzenia kopii zapasowych i odtwarzania systemu w razie awarii</w:t>
            </w:r>
          </w:p>
        </w:tc>
        <w:tc>
          <w:tcPr>
            <w:tcW w:w="4047" w:type="dxa"/>
          </w:tcPr>
          <w:p w14:paraId="4D1DE639" w14:textId="77777777" w:rsidR="003D7AE5" w:rsidRPr="003D7AE5" w:rsidRDefault="003D7AE5" w:rsidP="003D7AE5">
            <w:pPr>
              <w:ind w:left="1080"/>
            </w:pPr>
          </w:p>
        </w:tc>
        <w:tc>
          <w:tcPr>
            <w:tcW w:w="4047" w:type="dxa"/>
          </w:tcPr>
          <w:p w14:paraId="424C2C61" w14:textId="77777777" w:rsidR="003D7AE5" w:rsidRPr="003D7AE5" w:rsidRDefault="003D7AE5" w:rsidP="003D7AE5">
            <w:pPr>
              <w:ind w:left="1080"/>
            </w:pPr>
          </w:p>
        </w:tc>
      </w:tr>
      <w:tr w:rsidR="003D7AE5" w:rsidRPr="003D7AE5" w14:paraId="49BDC2BF" w14:textId="1CC9B303" w:rsidTr="003D7AE5">
        <w:tc>
          <w:tcPr>
            <w:tcW w:w="6574" w:type="dxa"/>
          </w:tcPr>
          <w:p w14:paraId="2035C470" w14:textId="77777777" w:rsidR="003D7AE5" w:rsidRPr="003D7AE5" w:rsidRDefault="003D7AE5" w:rsidP="003D7AE5">
            <w:pPr>
              <w:numPr>
                <w:ilvl w:val="0"/>
                <w:numId w:val="28"/>
              </w:numPr>
            </w:pPr>
            <w:r w:rsidRPr="003D7AE5">
              <w:rPr>
                <w:b/>
                <w:bCs/>
              </w:rPr>
              <w:t>Testy bezpieczeństwa</w:t>
            </w:r>
          </w:p>
        </w:tc>
        <w:tc>
          <w:tcPr>
            <w:tcW w:w="4047" w:type="dxa"/>
          </w:tcPr>
          <w:p w14:paraId="40F15794" w14:textId="77777777" w:rsidR="003D7AE5" w:rsidRPr="003D7AE5" w:rsidRDefault="003D7AE5" w:rsidP="003D7AE5">
            <w:pPr>
              <w:ind w:left="360"/>
              <w:rPr>
                <w:b/>
                <w:bCs/>
              </w:rPr>
            </w:pPr>
          </w:p>
        </w:tc>
        <w:tc>
          <w:tcPr>
            <w:tcW w:w="4047" w:type="dxa"/>
          </w:tcPr>
          <w:p w14:paraId="00E53CEE" w14:textId="77777777" w:rsidR="003D7AE5" w:rsidRPr="003D7AE5" w:rsidRDefault="003D7AE5" w:rsidP="003D7AE5">
            <w:pPr>
              <w:ind w:left="360"/>
              <w:rPr>
                <w:b/>
                <w:bCs/>
              </w:rPr>
            </w:pPr>
          </w:p>
        </w:tc>
      </w:tr>
      <w:tr w:rsidR="003D7AE5" w:rsidRPr="003D7AE5" w14:paraId="5C5F74BC" w14:textId="64DFAC89" w:rsidTr="003D7AE5">
        <w:tc>
          <w:tcPr>
            <w:tcW w:w="6574" w:type="dxa"/>
          </w:tcPr>
          <w:p w14:paraId="0FE4ECDC" w14:textId="77777777" w:rsidR="003D7AE5" w:rsidRPr="003D7AE5" w:rsidRDefault="003D7AE5" w:rsidP="003D7AE5">
            <w:pPr>
              <w:numPr>
                <w:ilvl w:val="1"/>
                <w:numId w:val="28"/>
              </w:numPr>
            </w:pPr>
            <w:r w:rsidRPr="003D7AE5">
              <w:t>Dostarczenie przez producenta dokumentu poświadczającego brak występowania podatności bezpieczeństwa</w:t>
            </w:r>
          </w:p>
        </w:tc>
        <w:tc>
          <w:tcPr>
            <w:tcW w:w="4047" w:type="dxa"/>
          </w:tcPr>
          <w:p w14:paraId="6326FA2D" w14:textId="77777777" w:rsidR="003D7AE5" w:rsidRPr="003D7AE5" w:rsidRDefault="003D7AE5" w:rsidP="003D7AE5">
            <w:pPr>
              <w:ind w:left="1080"/>
            </w:pPr>
          </w:p>
        </w:tc>
        <w:tc>
          <w:tcPr>
            <w:tcW w:w="4047" w:type="dxa"/>
          </w:tcPr>
          <w:p w14:paraId="73EAFBCD" w14:textId="77777777" w:rsidR="003D7AE5" w:rsidRPr="003D7AE5" w:rsidRDefault="003D7AE5" w:rsidP="003D7AE5">
            <w:pPr>
              <w:ind w:left="1080"/>
            </w:pPr>
          </w:p>
        </w:tc>
      </w:tr>
      <w:tr w:rsidR="003D7AE5" w:rsidRPr="003D7AE5" w14:paraId="1C22AA80" w14:textId="3F9E913C" w:rsidTr="003D7AE5">
        <w:tc>
          <w:tcPr>
            <w:tcW w:w="6574" w:type="dxa"/>
          </w:tcPr>
          <w:p w14:paraId="550E2EB5" w14:textId="77777777" w:rsidR="003D7AE5" w:rsidRPr="003D7AE5" w:rsidRDefault="003D7AE5" w:rsidP="003D7AE5">
            <w:pPr>
              <w:numPr>
                <w:ilvl w:val="1"/>
                <w:numId w:val="28"/>
              </w:numPr>
            </w:pPr>
            <w:r w:rsidRPr="003D7AE5">
              <w:lastRenderedPageBreak/>
              <w:t>Zapewnienie aktualizacji oprogramowania w zakresie usuwania zidentyfikowanych podatności bezpieczeństwa (SLA)</w:t>
            </w:r>
          </w:p>
        </w:tc>
        <w:tc>
          <w:tcPr>
            <w:tcW w:w="4047" w:type="dxa"/>
          </w:tcPr>
          <w:p w14:paraId="15A4BEB5" w14:textId="77777777" w:rsidR="003D7AE5" w:rsidRPr="003D7AE5" w:rsidRDefault="003D7AE5" w:rsidP="003D7AE5">
            <w:pPr>
              <w:ind w:left="1080"/>
            </w:pPr>
          </w:p>
        </w:tc>
        <w:tc>
          <w:tcPr>
            <w:tcW w:w="4047" w:type="dxa"/>
          </w:tcPr>
          <w:p w14:paraId="413672A7" w14:textId="77777777" w:rsidR="003D7AE5" w:rsidRPr="003D7AE5" w:rsidRDefault="003D7AE5" w:rsidP="003D7AE5">
            <w:pPr>
              <w:ind w:left="1080"/>
            </w:pPr>
          </w:p>
        </w:tc>
      </w:tr>
      <w:tr w:rsidR="003D7AE5" w:rsidRPr="003D7AE5" w14:paraId="386782A7" w14:textId="12AAFA1F" w:rsidTr="003D7AE5">
        <w:tc>
          <w:tcPr>
            <w:tcW w:w="6574" w:type="dxa"/>
          </w:tcPr>
          <w:p w14:paraId="78F3B4AE" w14:textId="77777777" w:rsidR="003D7AE5" w:rsidRPr="003D7AE5" w:rsidRDefault="003D7AE5" w:rsidP="003D7AE5">
            <w:pPr>
              <w:numPr>
                <w:ilvl w:val="1"/>
                <w:numId w:val="28"/>
              </w:numPr>
            </w:pPr>
            <w:r w:rsidRPr="003D7AE5">
              <w:t>Zapewnienie wydzielonego środowiska testowego, na którym nie będzie rzeczywistych danych produkcyjnych</w:t>
            </w:r>
          </w:p>
        </w:tc>
        <w:tc>
          <w:tcPr>
            <w:tcW w:w="4047" w:type="dxa"/>
          </w:tcPr>
          <w:p w14:paraId="0FB0892A" w14:textId="77777777" w:rsidR="003D7AE5" w:rsidRPr="003D7AE5" w:rsidRDefault="003D7AE5" w:rsidP="003D7AE5">
            <w:pPr>
              <w:ind w:left="1080"/>
            </w:pPr>
          </w:p>
        </w:tc>
        <w:tc>
          <w:tcPr>
            <w:tcW w:w="4047" w:type="dxa"/>
          </w:tcPr>
          <w:p w14:paraId="444A4437" w14:textId="77777777" w:rsidR="003D7AE5" w:rsidRPr="003D7AE5" w:rsidRDefault="003D7AE5" w:rsidP="003D7AE5">
            <w:pPr>
              <w:ind w:left="1080"/>
            </w:pPr>
          </w:p>
        </w:tc>
      </w:tr>
      <w:tr w:rsidR="003D7AE5" w:rsidRPr="003D7AE5" w14:paraId="49957C92" w14:textId="14253E4F" w:rsidTr="003D7AE5">
        <w:tc>
          <w:tcPr>
            <w:tcW w:w="6574" w:type="dxa"/>
          </w:tcPr>
          <w:p w14:paraId="760C1BDA" w14:textId="77777777" w:rsidR="003D7AE5" w:rsidRPr="003D7AE5" w:rsidRDefault="003D7AE5" w:rsidP="003D7AE5">
            <w:pPr>
              <w:numPr>
                <w:ilvl w:val="0"/>
                <w:numId w:val="28"/>
              </w:numPr>
            </w:pPr>
            <w:r w:rsidRPr="003D7AE5">
              <w:rPr>
                <w:b/>
                <w:bCs/>
              </w:rPr>
              <w:t>Dokumentacja</w:t>
            </w:r>
          </w:p>
        </w:tc>
        <w:tc>
          <w:tcPr>
            <w:tcW w:w="4047" w:type="dxa"/>
          </w:tcPr>
          <w:p w14:paraId="0F26462A" w14:textId="77777777" w:rsidR="003D7AE5" w:rsidRPr="003D7AE5" w:rsidRDefault="003D7AE5" w:rsidP="003D7AE5">
            <w:pPr>
              <w:ind w:left="360"/>
              <w:rPr>
                <w:b/>
                <w:bCs/>
              </w:rPr>
            </w:pPr>
          </w:p>
        </w:tc>
        <w:tc>
          <w:tcPr>
            <w:tcW w:w="4047" w:type="dxa"/>
          </w:tcPr>
          <w:p w14:paraId="73D42753" w14:textId="77777777" w:rsidR="003D7AE5" w:rsidRPr="003D7AE5" w:rsidRDefault="003D7AE5" w:rsidP="003D7AE5">
            <w:pPr>
              <w:ind w:left="360"/>
              <w:rPr>
                <w:b/>
                <w:bCs/>
              </w:rPr>
            </w:pPr>
          </w:p>
        </w:tc>
      </w:tr>
      <w:tr w:rsidR="003D7AE5" w:rsidRPr="003D7AE5" w14:paraId="45A2F3CA" w14:textId="322B6301" w:rsidTr="003D7AE5">
        <w:tc>
          <w:tcPr>
            <w:tcW w:w="6574" w:type="dxa"/>
          </w:tcPr>
          <w:p w14:paraId="06D8C8FB" w14:textId="77777777" w:rsidR="003D7AE5" w:rsidRPr="003D7AE5" w:rsidRDefault="003D7AE5" w:rsidP="003D7AE5">
            <w:pPr>
              <w:numPr>
                <w:ilvl w:val="1"/>
                <w:numId w:val="28"/>
              </w:numPr>
            </w:pPr>
            <w:r w:rsidRPr="003D7AE5">
              <w:t>Dostarczenie przez producenta dokumentu Software Bill of Materials (SBOM)</w:t>
            </w:r>
          </w:p>
        </w:tc>
        <w:tc>
          <w:tcPr>
            <w:tcW w:w="4047" w:type="dxa"/>
          </w:tcPr>
          <w:p w14:paraId="2233AD81" w14:textId="77777777" w:rsidR="003D7AE5" w:rsidRPr="003D7AE5" w:rsidRDefault="003D7AE5" w:rsidP="003D7AE5">
            <w:pPr>
              <w:ind w:left="1080"/>
            </w:pPr>
          </w:p>
        </w:tc>
        <w:tc>
          <w:tcPr>
            <w:tcW w:w="4047" w:type="dxa"/>
          </w:tcPr>
          <w:p w14:paraId="4581FD59" w14:textId="77777777" w:rsidR="003D7AE5" w:rsidRPr="003D7AE5" w:rsidRDefault="003D7AE5" w:rsidP="003D7AE5">
            <w:pPr>
              <w:ind w:left="1080"/>
            </w:pPr>
          </w:p>
        </w:tc>
      </w:tr>
      <w:tr w:rsidR="003D7AE5" w:rsidRPr="003D7AE5" w14:paraId="2794ABAD" w14:textId="7925603D" w:rsidTr="003D7AE5">
        <w:tc>
          <w:tcPr>
            <w:tcW w:w="6574" w:type="dxa"/>
          </w:tcPr>
          <w:p w14:paraId="176F657A" w14:textId="77777777" w:rsidR="003D7AE5" w:rsidRPr="003D7AE5" w:rsidRDefault="003D7AE5" w:rsidP="003D7AE5">
            <w:pPr>
              <w:numPr>
                <w:ilvl w:val="1"/>
                <w:numId w:val="28"/>
              </w:numPr>
            </w:pPr>
            <w:r w:rsidRPr="003D7AE5">
              <w:t>Przedstawienie przez producenta certyfikatu ISO 27001</w:t>
            </w:r>
          </w:p>
        </w:tc>
        <w:tc>
          <w:tcPr>
            <w:tcW w:w="4047" w:type="dxa"/>
          </w:tcPr>
          <w:p w14:paraId="4E35DB2F" w14:textId="77777777" w:rsidR="003D7AE5" w:rsidRPr="003D7AE5" w:rsidRDefault="003D7AE5" w:rsidP="003D7AE5">
            <w:pPr>
              <w:ind w:left="1080"/>
            </w:pPr>
          </w:p>
        </w:tc>
        <w:tc>
          <w:tcPr>
            <w:tcW w:w="4047" w:type="dxa"/>
          </w:tcPr>
          <w:p w14:paraId="29EA0869" w14:textId="77777777" w:rsidR="003D7AE5" w:rsidRPr="003D7AE5" w:rsidRDefault="003D7AE5" w:rsidP="003D7AE5">
            <w:pPr>
              <w:ind w:left="1080"/>
            </w:pPr>
          </w:p>
        </w:tc>
      </w:tr>
    </w:tbl>
    <w:p w14:paraId="75678176" w14:textId="58511087" w:rsidR="00AE5335" w:rsidRPr="00AE5335" w:rsidRDefault="00AE5335" w:rsidP="00A03EEE">
      <w:pPr>
        <w:pStyle w:val="Nagwek1"/>
        <w:numPr>
          <w:ilvl w:val="2"/>
          <w:numId w:val="22"/>
        </w:numPr>
      </w:pPr>
      <w:r w:rsidRPr="00AE5335">
        <w:t>Integracje</w:t>
      </w:r>
    </w:p>
    <w:p w14:paraId="1EDE9164" w14:textId="77777777" w:rsidR="00AE5335" w:rsidRPr="00AE5335" w:rsidRDefault="00AE5335" w:rsidP="00AE5335">
      <w:r w:rsidRPr="00AE5335">
        <w:t>Wdrożone rozwiązanie musi zapewniać integracje z wymienionymi systemami, uwzględniając kierunek i częstotliwość wymiany danych, wyzwalacze oraz system inicjujący.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064"/>
        <w:gridCol w:w="2302"/>
        <w:gridCol w:w="2302"/>
      </w:tblGrid>
      <w:tr w:rsidR="00A80410" w:rsidRPr="00A8234A" w14:paraId="6D60C240" w14:textId="77777777" w:rsidTr="00A80410">
        <w:tc>
          <w:tcPr>
            <w:tcW w:w="10064" w:type="dxa"/>
          </w:tcPr>
          <w:p w14:paraId="1C6193D4" w14:textId="77777777" w:rsidR="00A80410" w:rsidRPr="00A8234A" w:rsidRDefault="00A80410" w:rsidP="00A80410">
            <w:pPr>
              <w:rPr>
                <w:b/>
                <w:bCs/>
              </w:rPr>
            </w:pPr>
          </w:p>
        </w:tc>
        <w:tc>
          <w:tcPr>
            <w:tcW w:w="2302" w:type="dxa"/>
          </w:tcPr>
          <w:p w14:paraId="6670F72B" w14:textId="1988F7BC" w:rsidR="00A80410" w:rsidRPr="00A8234A" w:rsidRDefault="00A80410" w:rsidP="00A80410">
            <w:pPr>
              <w:ind w:left="360"/>
              <w:rPr>
                <w:b/>
                <w:bCs/>
              </w:rPr>
            </w:pPr>
            <w:r w:rsidRPr="00E22C21">
              <w:t>Spełnienie wymagania*</w:t>
            </w:r>
          </w:p>
        </w:tc>
        <w:tc>
          <w:tcPr>
            <w:tcW w:w="2302" w:type="dxa"/>
          </w:tcPr>
          <w:p w14:paraId="16C70D95" w14:textId="3694B2E7" w:rsidR="00A80410" w:rsidRPr="00A8234A" w:rsidRDefault="00A80410" w:rsidP="00A80410">
            <w:pPr>
              <w:ind w:left="360"/>
              <w:rPr>
                <w:b/>
                <w:bCs/>
              </w:rPr>
            </w:pPr>
            <w:r w:rsidRPr="00E22C21">
              <w:t>Opis sposobu spełnienia wymagania</w:t>
            </w:r>
          </w:p>
        </w:tc>
      </w:tr>
      <w:tr w:rsidR="00A80410" w:rsidRPr="00A8234A" w14:paraId="59B9A6FA" w14:textId="6AE29CF3" w:rsidTr="00A80410">
        <w:tc>
          <w:tcPr>
            <w:tcW w:w="10064" w:type="dxa"/>
          </w:tcPr>
          <w:p w14:paraId="00D72BD8" w14:textId="77777777" w:rsidR="00A80410" w:rsidRPr="00A8234A" w:rsidRDefault="00A80410" w:rsidP="00A80410">
            <w:pPr>
              <w:numPr>
                <w:ilvl w:val="0"/>
                <w:numId w:val="29"/>
              </w:numPr>
            </w:pPr>
            <w:r w:rsidRPr="00A8234A">
              <w:rPr>
                <w:b/>
                <w:bCs/>
              </w:rPr>
              <w:t xml:space="preserve">Dwustronna integracja z </w:t>
            </w:r>
            <w:proofErr w:type="spellStart"/>
            <w:r w:rsidRPr="00A8234A">
              <w:rPr>
                <w:b/>
                <w:bCs/>
              </w:rPr>
              <w:t>wew</w:t>
            </w:r>
            <w:proofErr w:type="spellEnd"/>
            <w:r w:rsidRPr="00A8234A">
              <w:rPr>
                <w:b/>
                <w:bCs/>
              </w:rPr>
              <w:t xml:space="preserve"> systemem do zarządzania obiegiem dokumentacji</w:t>
            </w:r>
          </w:p>
        </w:tc>
        <w:tc>
          <w:tcPr>
            <w:tcW w:w="2302" w:type="dxa"/>
          </w:tcPr>
          <w:p w14:paraId="64B037B4" w14:textId="77777777" w:rsidR="00A80410" w:rsidRPr="00A8234A" w:rsidRDefault="00A80410" w:rsidP="00A80410">
            <w:pPr>
              <w:ind w:left="360"/>
              <w:rPr>
                <w:b/>
                <w:bCs/>
              </w:rPr>
            </w:pPr>
          </w:p>
        </w:tc>
        <w:tc>
          <w:tcPr>
            <w:tcW w:w="2302" w:type="dxa"/>
          </w:tcPr>
          <w:p w14:paraId="12AC10CA" w14:textId="77777777" w:rsidR="00A80410" w:rsidRPr="00A8234A" w:rsidRDefault="00A80410" w:rsidP="00A80410">
            <w:pPr>
              <w:ind w:left="360"/>
              <w:rPr>
                <w:b/>
                <w:bCs/>
              </w:rPr>
            </w:pPr>
          </w:p>
        </w:tc>
      </w:tr>
      <w:tr w:rsidR="00A80410" w:rsidRPr="00A8234A" w14:paraId="543C2CE3" w14:textId="64195EA2" w:rsidTr="00A80410">
        <w:trPr>
          <w:trHeight w:val="2091"/>
        </w:trPr>
        <w:tc>
          <w:tcPr>
            <w:tcW w:w="10064" w:type="dxa"/>
          </w:tcPr>
          <w:p w14:paraId="3BB4BFC8" w14:textId="77777777" w:rsidR="00A80410" w:rsidRPr="00A8234A" w:rsidRDefault="00A80410" w:rsidP="00A80410">
            <w:pPr>
              <w:numPr>
                <w:ilvl w:val="1"/>
                <w:numId w:val="29"/>
              </w:numPr>
            </w:pPr>
            <w:r w:rsidRPr="00A8234A">
              <w:rPr>
                <w:b/>
                <w:bCs/>
              </w:rPr>
              <w:t>Zakres danych:</w:t>
            </w:r>
            <w:r w:rsidRPr="00A8234A">
              <w:t xml:space="preserve"> dokumenty księgowe, umowy, pisma, metadane dokumentów.</w:t>
            </w:r>
          </w:p>
          <w:p w14:paraId="202E3D97" w14:textId="77777777" w:rsidR="00A80410" w:rsidRPr="00A8234A" w:rsidRDefault="00A80410" w:rsidP="00A80410">
            <w:pPr>
              <w:numPr>
                <w:ilvl w:val="1"/>
                <w:numId w:val="29"/>
              </w:numPr>
            </w:pPr>
            <w:r w:rsidRPr="00A8234A">
              <w:rPr>
                <w:b/>
                <w:bCs/>
              </w:rPr>
              <w:t>Kierunek przepływu:</w:t>
            </w:r>
            <w:r w:rsidRPr="00A8234A">
              <w:t xml:space="preserve"> dwukierunkowy – z systemu do zarzadzania dokumentacją do ERP (np. przyjęcie dokumentu) i odwrotnie (status dokumentu w ERP).</w:t>
            </w:r>
          </w:p>
          <w:p w14:paraId="28FD8CD8" w14:textId="77777777" w:rsidR="00A80410" w:rsidRPr="00A8234A" w:rsidRDefault="00A80410" w:rsidP="00A80410">
            <w:pPr>
              <w:numPr>
                <w:ilvl w:val="1"/>
                <w:numId w:val="29"/>
              </w:numPr>
            </w:pPr>
            <w:r w:rsidRPr="00A8234A">
              <w:rPr>
                <w:b/>
                <w:bCs/>
              </w:rPr>
              <w:t>Częstotliwość:</w:t>
            </w:r>
            <w:r w:rsidRPr="00A8234A">
              <w:t xml:space="preserve"> na żądanie (</w:t>
            </w:r>
            <w:proofErr w:type="spellStart"/>
            <w:r w:rsidRPr="00A8234A">
              <w:t>workflow</w:t>
            </w:r>
            <w:proofErr w:type="spellEnd"/>
            <w:r w:rsidRPr="00A8234A">
              <w:t>) lub harmonogram (np. co X godzin).</w:t>
            </w:r>
          </w:p>
          <w:p w14:paraId="2210FCC8" w14:textId="77777777" w:rsidR="00A80410" w:rsidRPr="00A8234A" w:rsidRDefault="00A80410" w:rsidP="00A80410">
            <w:pPr>
              <w:numPr>
                <w:ilvl w:val="1"/>
                <w:numId w:val="29"/>
              </w:numPr>
            </w:pPr>
            <w:r w:rsidRPr="00A8234A">
              <w:rPr>
                <w:b/>
                <w:bCs/>
              </w:rPr>
              <w:t>Wyzwalacz:</w:t>
            </w:r>
            <w:r w:rsidRPr="00A8234A">
              <w:t xml:space="preserve"> akcja użytkownika (rejestracja dokumentu) lub automatyczny import.</w:t>
            </w:r>
          </w:p>
          <w:p w14:paraId="4247B6CA" w14:textId="00BE54FC" w:rsidR="00A80410" w:rsidRPr="00A8234A" w:rsidRDefault="00A80410" w:rsidP="00A80410">
            <w:pPr>
              <w:numPr>
                <w:ilvl w:val="1"/>
                <w:numId w:val="29"/>
              </w:numPr>
            </w:pPr>
            <w:r w:rsidRPr="00A8234A">
              <w:rPr>
                <w:b/>
                <w:bCs/>
              </w:rPr>
              <w:t>System inicjujący:</w:t>
            </w:r>
            <w:r w:rsidRPr="00A8234A">
              <w:t xml:space="preserve"> może być ERP (przy rozliczeniu dokumentu) lub systemem do zarządzania dokumentacją (przy wprowadzeniu nowego dokumentu np. księgowego).</w:t>
            </w:r>
          </w:p>
        </w:tc>
        <w:tc>
          <w:tcPr>
            <w:tcW w:w="2302" w:type="dxa"/>
          </w:tcPr>
          <w:p w14:paraId="00C5BD98" w14:textId="77777777" w:rsidR="00A80410" w:rsidRPr="00A8234A" w:rsidRDefault="00A80410" w:rsidP="00A80410">
            <w:pPr>
              <w:ind w:left="1080"/>
              <w:rPr>
                <w:b/>
                <w:bCs/>
              </w:rPr>
            </w:pPr>
          </w:p>
        </w:tc>
        <w:tc>
          <w:tcPr>
            <w:tcW w:w="2302" w:type="dxa"/>
          </w:tcPr>
          <w:p w14:paraId="3C504617" w14:textId="77777777" w:rsidR="00A80410" w:rsidRPr="00A8234A" w:rsidRDefault="00A80410" w:rsidP="00A80410">
            <w:pPr>
              <w:ind w:left="1080"/>
              <w:rPr>
                <w:b/>
                <w:bCs/>
              </w:rPr>
            </w:pPr>
          </w:p>
        </w:tc>
      </w:tr>
      <w:tr w:rsidR="00A80410" w:rsidRPr="00A8234A" w14:paraId="4E93B6E0" w14:textId="30796383" w:rsidTr="00A80410">
        <w:tc>
          <w:tcPr>
            <w:tcW w:w="10064" w:type="dxa"/>
          </w:tcPr>
          <w:p w14:paraId="47E8F1DE" w14:textId="77777777" w:rsidR="00A80410" w:rsidRPr="00A8234A" w:rsidRDefault="00A80410" w:rsidP="00A80410">
            <w:pPr>
              <w:numPr>
                <w:ilvl w:val="0"/>
                <w:numId w:val="29"/>
              </w:numPr>
            </w:pPr>
            <w:r w:rsidRPr="00A8234A">
              <w:rPr>
                <w:b/>
                <w:bCs/>
              </w:rPr>
              <w:t>Integracja z JIRA</w:t>
            </w:r>
          </w:p>
        </w:tc>
        <w:tc>
          <w:tcPr>
            <w:tcW w:w="2302" w:type="dxa"/>
          </w:tcPr>
          <w:p w14:paraId="2BB18E62" w14:textId="77777777" w:rsidR="00A80410" w:rsidRPr="00A8234A" w:rsidRDefault="00A80410" w:rsidP="00A80410">
            <w:pPr>
              <w:ind w:left="360"/>
              <w:rPr>
                <w:b/>
                <w:bCs/>
              </w:rPr>
            </w:pPr>
          </w:p>
        </w:tc>
        <w:tc>
          <w:tcPr>
            <w:tcW w:w="2302" w:type="dxa"/>
          </w:tcPr>
          <w:p w14:paraId="3BEB611F" w14:textId="77777777" w:rsidR="00A80410" w:rsidRPr="00A8234A" w:rsidRDefault="00A80410" w:rsidP="00A80410">
            <w:pPr>
              <w:ind w:left="360"/>
              <w:rPr>
                <w:b/>
                <w:bCs/>
              </w:rPr>
            </w:pPr>
          </w:p>
        </w:tc>
      </w:tr>
      <w:tr w:rsidR="00A80410" w:rsidRPr="00A8234A" w14:paraId="6A735A66" w14:textId="71FA08E8" w:rsidTr="00A80410">
        <w:trPr>
          <w:trHeight w:val="3313"/>
        </w:trPr>
        <w:tc>
          <w:tcPr>
            <w:tcW w:w="10064" w:type="dxa"/>
          </w:tcPr>
          <w:p w14:paraId="09504625" w14:textId="77777777" w:rsidR="00A80410" w:rsidRPr="00A8234A" w:rsidRDefault="00A80410" w:rsidP="00A80410">
            <w:pPr>
              <w:numPr>
                <w:ilvl w:val="1"/>
                <w:numId w:val="29"/>
              </w:numPr>
            </w:pPr>
            <w:r w:rsidRPr="00A8234A">
              <w:rPr>
                <w:b/>
                <w:bCs/>
              </w:rPr>
              <w:lastRenderedPageBreak/>
              <w:t>Zakres danych:</w:t>
            </w:r>
            <w:r w:rsidRPr="00A8234A">
              <w:t xml:space="preserve"> rejestrowanie zaangażowania pracowników w zadania projektowe (czas pracy, koszty):</w:t>
            </w:r>
          </w:p>
          <w:p w14:paraId="679FB0A9" w14:textId="77777777" w:rsidR="00A80410" w:rsidRPr="00A8234A" w:rsidRDefault="00A80410" w:rsidP="00A80410">
            <w:pPr>
              <w:numPr>
                <w:ilvl w:val="2"/>
                <w:numId w:val="29"/>
              </w:numPr>
            </w:pPr>
            <w:r w:rsidRPr="00A8234A">
              <w:t xml:space="preserve">Import danych rozliczeniowych przez dedykowany interfejs </w:t>
            </w:r>
          </w:p>
          <w:p w14:paraId="74493E93" w14:textId="77777777" w:rsidR="00A80410" w:rsidRPr="00A8234A" w:rsidRDefault="00A80410" w:rsidP="00A80410">
            <w:pPr>
              <w:numPr>
                <w:ilvl w:val="2"/>
                <w:numId w:val="29"/>
              </w:numPr>
            </w:pPr>
            <w:r w:rsidRPr="00A8234A">
              <w:t xml:space="preserve">Zapis danych historycznych w zewnętrznej bazie </w:t>
            </w:r>
          </w:p>
          <w:p w14:paraId="38F27EEB" w14:textId="77777777" w:rsidR="00A80410" w:rsidRPr="00A8234A" w:rsidRDefault="00A80410" w:rsidP="00A80410">
            <w:pPr>
              <w:numPr>
                <w:ilvl w:val="2"/>
                <w:numId w:val="29"/>
              </w:numPr>
            </w:pPr>
            <w:r w:rsidRPr="00A8234A">
              <w:t xml:space="preserve">Mechanizmy walidacji i kontroli poprawności </w:t>
            </w:r>
          </w:p>
          <w:p w14:paraId="49FBDE67" w14:textId="77777777" w:rsidR="00A80410" w:rsidRPr="00A8234A" w:rsidRDefault="00A80410" w:rsidP="00A80410">
            <w:pPr>
              <w:numPr>
                <w:ilvl w:val="2"/>
                <w:numId w:val="29"/>
              </w:numPr>
            </w:pPr>
            <w:r w:rsidRPr="00A8234A">
              <w:t xml:space="preserve">System uprawnień i kontroli dostępu </w:t>
            </w:r>
          </w:p>
          <w:p w14:paraId="5E8FF7DF" w14:textId="77777777" w:rsidR="00A80410" w:rsidRPr="00A8234A" w:rsidRDefault="00A80410" w:rsidP="00A80410">
            <w:pPr>
              <w:numPr>
                <w:ilvl w:val="2"/>
                <w:numId w:val="29"/>
              </w:numPr>
            </w:pPr>
            <w:r w:rsidRPr="00A8234A">
              <w:t>Możliwość anonimizacji danych - opcjonalnie</w:t>
            </w:r>
          </w:p>
          <w:p w14:paraId="542519C6" w14:textId="77777777" w:rsidR="00A80410" w:rsidRPr="00A8234A" w:rsidRDefault="00A80410" w:rsidP="00A80410">
            <w:pPr>
              <w:numPr>
                <w:ilvl w:val="1"/>
                <w:numId w:val="29"/>
              </w:numPr>
            </w:pPr>
            <w:r w:rsidRPr="00A8234A">
              <w:rPr>
                <w:b/>
                <w:bCs/>
              </w:rPr>
              <w:t>Kierunek przepływu:</w:t>
            </w:r>
            <w:r w:rsidRPr="00A8234A">
              <w:t xml:space="preserve"> zazwyczaj jednokierunkowy z JIRA do ERP (informacje o czasie pracy), ale może być dwukierunkowy, jeśli ERP ma zwracać informacje finansowe o budżecie projektu.</w:t>
            </w:r>
          </w:p>
          <w:p w14:paraId="2E5AB31F" w14:textId="77777777" w:rsidR="00A80410" w:rsidRPr="00A8234A" w:rsidRDefault="00A80410" w:rsidP="00A80410">
            <w:pPr>
              <w:numPr>
                <w:ilvl w:val="1"/>
                <w:numId w:val="29"/>
              </w:numPr>
            </w:pPr>
            <w:r w:rsidRPr="00A8234A">
              <w:rPr>
                <w:b/>
                <w:bCs/>
              </w:rPr>
              <w:t>Częstotliwość:</w:t>
            </w:r>
            <w:r w:rsidRPr="00A8234A">
              <w:t xml:space="preserve"> codziennie (zbiorczo) lub </w:t>
            </w:r>
            <w:proofErr w:type="spellStart"/>
            <w:r w:rsidRPr="00A8234A">
              <w:t>near</w:t>
            </w:r>
            <w:proofErr w:type="spellEnd"/>
            <w:r w:rsidRPr="00A8234A">
              <w:t xml:space="preserve"> real-</w:t>
            </w:r>
            <w:proofErr w:type="spellStart"/>
            <w:r w:rsidRPr="00A8234A">
              <w:t>time</w:t>
            </w:r>
            <w:proofErr w:type="spellEnd"/>
            <w:r w:rsidRPr="00A8234A">
              <w:t>.</w:t>
            </w:r>
          </w:p>
          <w:p w14:paraId="68967F35" w14:textId="77777777" w:rsidR="00A80410" w:rsidRPr="00A8234A" w:rsidRDefault="00A80410" w:rsidP="00A80410">
            <w:pPr>
              <w:numPr>
                <w:ilvl w:val="1"/>
                <w:numId w:val="29"/>
              </w:numPr>
            </w:pPr>
            <w:r w:rsidRPr="00A8234A">
              <w:rPr>
                <w:b/>
                <w:bCs/>
              </w:rPr>
              <w:t>Wyzwalacz:</w:t>
            </w:r>
            <w:r w:rsidRPr="00A8234A">
              <w:t xml:space="preserve"> akcja użytkownika w JIRA (rejestracja czasu) lub automatyczny z CRON/ harmonogram.</w:t>
            </w:r>
          </w:p>
          <w:p w14:paraId="13DB986D" w14:textId="709AF103" w:rsidR="00A80410" w:rsidRPr="00A8234A" w:rsidRDefault="00A80410" w:rsidP="00A80410">
            <w:pPr>
              <w:numPr>
                <w:ilvl w:val="1"/>
                <w:numId w:val="29"/>
              </w:numPr>
            </w:pPr>
            <w:r w:rsidRPr="00A8234A">
              <w:rPr>
                <w:b/>
                <w:bCs/>
              </w:rPr>
              <w:t>System inicjujący:</w:t>
            </w:r>
            <w:r w:rsidRPr="00A8234A">
              <w:t xml:space="preserve"> JIRA (</w:t>
            </w:r>
            <w:proofErr w:type="spellStart"/>
            <w:r w:rsidRPr="00A8234A">
              <w:t>push</w:t>
            </w:r>
            <w:proofErr w:type="spellEnd"/>
            <w:r w:rsidRPr="00A8234A">
              <w:t xml:space="preserve"> do ERP) lub ERP (</w:t>
            </w:r>
            <w:proofErr w:type="spellStart"/>
            <w:r w:rsidRPr="00A8234A">
              <w:t>pull</w:t>
            </w:r>
            <w:proofErr w:type="spellEnd"/>
            <w:r w:rsidRPr="00A8234A">
              <w:t xml:space="preserve"> z JIRA).</w:t>
            </w:r>
          </w:p>
        </w:tc>
        <w:tc>
          <w:tcPr>
            <w:tcW w:w="2302" w:type="dxa"/>
          </w:tcPr>
          <w:p w14:paraId="608E4201" w14:textId="77777777" w:rsidR="00A80410" w:rsidRPr="00A8234A" w:rsidRDefault="00A80410" w:rsidP="00A80410">
            <w:pPr>
              <w:ind w:left="1080"/>
              <w:rPr>
                <w:b/>
                <w:bCs/>
              </w:rPr>
            </w:pPr>
          </w:p>
        </w:tc>
        <w:tc>
          <w:tcPr>
            <w:tcW w:w="2302" w:type="dxa"/>
          </w:tcPr>
          <w:p w14:paraId="2034A644" w14:textId="77777777" w:rsidR="00A80410" w:rsidRPr="00A8234A" w:rsidRDefault="00A80410" w:rsidP="00A80410">
            <w:pPr>
              <w:ind w:left="1080"/>
              <w:rPr>
                <w:b/>
                <w:bCs/>
              </w:rPr>
            </w:pPr>
          </w:p>
        </w:tc>
      </w:tr>
      <w:tr w:rsidR="00A80410" w:rsidRPr="00A8234A" w14:paraId="2488C89A" w14:textId="066B7932" w:rsidTr="00A80410">
        <w:tc>
          <w:tcPr>
            <w:tcW w:w="10064" w:type="dxa"/>
          </w:tcPr>
          <w:p w14:paraId="311F9AF7" w14:textId="77777777" w:rsidR="00A80410" w:rsidRPr="00A8234A" w:rsidRDefault="00A80410" w:rsidP="00A80410">
            <w:pPr>
              <w:numPr>
                <w:ilvl w:val="0"/>
                <w:numId w:val="29"/>
              </w:numPr>
            </w:pPr>
            <w:r w:rsidRPr="00A8234A">
              <w:rPr>
                <w:b/>
                <w:bCs/>
              </w:rPr>
              <w:t>Integracja z obecnym systemem Symfonia</w:t>
            </w:r>
          </w:p>
        </w:tc>
        <w:tc>
          <w:tcPr>
            <w:tcW w:w="2302" w:type="dxa"/>
          </w:tcPr>
          <w:p w14:paraId="251E514A" w14:textId="77777777" w:rsidR="00A80410" w:rsidRPr="00A8234A" w:rsidRDefault="00A80410" w:rsidP="00A80410">
            <w:pPr>
              <w:ind w:left="360"/>
              <w:rPr>
                <w:b/>
                <w:bCs/>
              </w:rPr>
            </w:pPr>
          </w:p>
        </w:tc>
        <w:tc>
          <w:tcPr>
            <w:tcW w:w="2302" w:type="dxa"/>
          </w:tcPr>
          <w:p w14:paraId="6415304E" w14:textId="77777777" w:rsidR="00A80410" w:rsidRPr="00A8234A" w:rsidRDefault="00A80410" w:rsidP="00A80410">
            <w:pPr>
              <w:ind w:left="360"/>
              <w:rPr>
                <w:b/>
                <w:bCs/>
              </w:rPr>
            </w:pPr>
          </w:p>
        </w:tc>
      </w:tr>
      <w:tr w:rsidR="00A80410" w:rsidRPr="00A8234A" w14:paraId="2ED7D8AD" w14:textId="036786F7" w:rsidTr="00A80410">
        <w:trPr>
          <w:trHeight w:val="2091"/>
        </w:trPr>
        <w:tc>
          <w:tcPr>
            <w:tcW w:w="10064" w:type="dxa"/>
          </w:tcPr>
          <w:p w14:paraId="79498B7C" w14:textId="77777777" w:rsidR="00A80410" w:rsidRPr="00A8234A" w:rsidRDefault="00A80410" w:rsidP="00A80410">
            <w:pPr>
              <w:numPr>
                <w:ilvl w:val="1"/>
                <w:numId w:val="29"/>
              </w:numPr>
            </w:pPr>
            <w:r w:rsidRPr="00A8234A">
              <w:rPr>
                <w:b/>
                <w:bCs/>
              </w:rPr>
              <w:t>Zakres danych:</w:t>
            </w:r>
            <w:r w:rsidRPr="00A8234A">
              <w:t xml:space="preserve"> migracja danych historycznych (zobowiązania, należności, kadry, płace), ewentualnie bieżące dane w trakcie fazy przejściowej.</w:t>
            </w:r>
          </w:p>
          <w:p w14:paraId="15790531" w14:textId="77777777" w:rsidR="00A80410" w:rsidRPr="00A8234A" w:rsidRDefault="00A80410" w:rsidP="00A80410">
            <w:pPr>
              <w:numPr>
                <w:ilvl w:val="1"/>
                <w:numId w:val="29"/>
              </w:numPr>
            </w:pPr>
            <w:r w:rsidRPr="00A8234A">
              <w:rPr>
                <w:b/>
                <w:bCs/>
              </w:rPr>
              <w:t>Kierunek przepływu:</w:t>
            </w:r>
            <w:r w:rsidRPr="00A8234A">
              <w:t xml:space="preserve"> jednokierunkowy (Symfonia -&gt; ERP) na etapie migracji, możliwa synchronizacja do momentu całkowitego wygaszenia Symfonii.</w:t>
            </w:r>
          </w:p>
          <w:p w14:paraId="5EC8E711" w14:textId="77777777" w:rsidR="00A80410" w:rsidRPr="00A8234A" w:rsidRDefault="00A80410" w:rsidP="00A80410">
            <w:pPr>
              <w:numPr>
                <w:ilvl w:val="1"/>
                <w:numId w:val="29"/>
              </w:numPr>
            </w:pPr>
            <w:r w:rsidRPr="00A8234A">
              <w:rPr>
                <w:b/>
                <w:bCs/>
              </w:rPr>
              <w:t>Częstotliwość:</w:t>
            </w:r>
            <w:r w:rsidRPr="00A8234A">
              <w:t xml:space="preserve"> jednorazowo (migracja historyczna) + ewentualne sesje przy zamknięciu okresów.</w:t>
            </w:r>
          </w:p>
          <w:p w14:paraId="5C554ED7" w14:textId="77777777" w:rsidR="00A80410" w:rsidRPr="00A8234A" w:rsidRDefault="00A80410" w:rsidP="00A80410">
            <w:pPr>
              <w:numPr>
                <w:ilvl w:val="1"/>
                <w:numId w:val="29"/>
              </w:numPr>
            </w:pPr>
            <w:r w:rsidRPr="00A8234A">
              <w:rPr>
                <w:b/>
                <w:bCs/>
              </w:rPr>
              <w:t>Wyzwalacz:</w:t>
            </w:r>
            <w:r w:rsidRPr="00A8234A">
              <w:t xml:space="preserve"> najczęściej akcja użytkownika / zlecenie migracji.</w:t>
            </w:r>
          </w:p>
          <w:p w14:paraId="2E8491BD" w14:textId="4FBE7BE0" w:rsidR="00A80410" w:rsidRPr="00A8234A" w:rsidRDefault="00A80410" w:rsidP="00A80410">
            <w:pPr>
              <w:numPr>
                <w:ilvl w:val="1"/>
                <w:numId w:val="29"/>
              </w:numPr>
            </w:pPr>
            <w:r w:rsidRPr="00A8234A">
              <w:rPr>
                <w:b/>
                <w:bCs/>
              </w:rPr>
              <w:t>System inicjujący:</w:t>
            </w:r>
            <w:r w:rsidRPr="00A8234A">
              <w:t xml:space="preserve"> ERP (import) lub moduł migracyjny.</w:t>
            </w:r>
          </w:p>
        </w:tc>
        <w:tc>
          <w:tcPr>
            <w:tcW w:w="2302" w:type="dxa"/>
          </w:tcPr>
          <w:p w14:paraId="5CFD91CC" w14:textId="77777777" w:rsidR="00A80410" w:rsidRPr="00A8234A" w:rsidRDefault="00A80410" w:rsidP="00A80410">
            <w:pPr>
              <w:ind w:left="1080"/>
              <w:rPr>
                <w:b/>
                <w:bCs/>
              </w:rPr>
            </w:pPr>
          </w:p>
        </w:tc>
        <w:tc>
          <w:tcPr>
            <w:tcW w:w="2302" w:type="dxa"/>
          </w:tcPr>
          <w:p w14:paraId="35B15D31" w14:textId="77777777" w:rsidR="00A80410" w:rsidRPr="00A8234A" w:rsidRDefault="00A80410" w:rsidP="00A80410">
            <w:pPr>
              <w:ind w:left="1080"/>
              <w:rPr>
                <w:b/>
                <w:bCs/>
              </w:rPr>
            </w:pPr>
          </w:p>
        </w:tc>
      </w:tr>
      <w:tr w:rsidR="00A80410" w:rsidRPr="00A8234A" w14:paraId="5B952D2F" w14:textId="7F7F1816" w:rsidTr="00A80410">
        <w:tc>
          <w:tcPr>
            <w:tcW w:w="10064" w:type="dxa"/>
          </w:tcPr>
          <w:p w14:paraId="1CD6129F" w14:textId="77777777" w:rsidR="00A80410" w:rsidRPr="00A8234A" w:rsidRDefault="00A80410" w:rsidP="00A80410">
            <w:pPr>
              <w:numPr>
                <w:ilvl w:val="0"/>
                <w:numId w:val="29"/>
              </w:numPr>
            </w:pPr>
            <w:r w:rsidRPr="00A8234A">
              <w:rPr>
                <w:b/>
                <w:bCs/>
              </w:rPr>
              <w:t>Integracja z systemami bankowymi</w:t>
            </w:r>
          </w:p>
        </w:tc>
        <w:tc>
          <w:tcPr>
            <w:tcW w:w="2302" w:type="dxa"/>
          </w:tcPr>
          <w:p w14:paraId="2DC42E6A" w14:textId="77777777" w:rsidR="00A80410" w:rsidRPr="00A8234A" w:rsidRDefault="00A80410" w:rsidP="00A80410">
            <w:pPr>
              <w:ind w:left="360"/>
              <w:rPr>
                <w:b/>
                <w:bCs/>
              </w:rPr>
            </w:pPr>
          </w:p>
        </w:tc>
        <w:tc>
          <w:tcPr>
            <w:tcW w:w="2302" w:type="dxa"/>
          </w:tcPr>
          <w:p w14:paraId="49CBFD3A" w14:textId="77777777" w:rsidR="00A80410" w:rsidRPr="00A8234A" w:rsidRDefault="00A80410" w:rsidP="00A80410">
            <w:pPr>
              <w:ind w:left="360"/>
              <w:rPr>
                <w:b/>
                <w:bCs/>
              </w:rPr>
            </w:pPr>
          </w:p>
        </w:tc>
      </w:tr>
      <w:tr w:rsidR="00A80410" w:rsidRPr="00A8234A" w14:paraId="05B467FD" w14:textId="217A1181" w:rsidTr="00A80410">
        <w:trPr>
          <w:trHeight w:val="2717"/>
        </w:trPr>
        <w:tc>
          <w:tcPr>
            <w:tcW w:w="10064" w:type="dxa"/>
          </w:tcPr>
          <w:p w14:paraId="23624905" w14:textId="77777777" w:rsidR="00A80410" w:rsidRPr="00A8234A" w:rsidRDefault="00A80410" w:rsidP="00A80410">
            <w:pPr>
              <w:numPr>
                <w:ilvl w:val="1"/>
                <w:numId w:val="29"/>
              </w:numPr>
            </w:pPr>
            <w:r w:rsidRPr="00A8234A">
              <w:rPr>
                <w:b/>
                <w:bCs/>
              </w:rPr>
              <w:t>Zakres danych:</w:t>
            </w:r>
            <w:r w:rsidRPr="00A8234A">
              <w:t xml:space="preserve"> wyciągi bankowe (MT940, MT942, XML):</w:t>
            </w:r>
          </w:p>
          <w:p w14:paraId="0C97FE37" w14:textId="77777777" w:rsidR="00A80410" w:rsidRPr="00A8234A" w:rsidRDefault="00A80410" w:rsidP="00A80410">
            <w:pPr>
              <w:numPr>
                <w:ilvl w:val="2"/>
                <w:numId w:val="29"/>
              </w:numPr>
            </w:pPr>
            <w:r w:rsidRPr="00A8234A">
              <w:t>Zlecenia płatności</w:t>
            </w:r>
          </w:p>
          <w:p w14:paraId="3E003CB4" w14:textId="77777777" w:rsidR="00A80410" w:rsidRPr="00A8234A" w:rsidRDefault="00A80410" w:rsidP="00A80410">
            <w:pPr>
              <w:numPr>
                <w:ilvl w:val="2"/>
                <w:numId w:val="29"/>
              </w:numPr>
            </w:pPr>
            <w:r w:rsidRPr="00A8234A">
              <w:t xml:space="preserve">Obsługa różnych formatów płatności </w:t>
            </w:r>
          </w:p>
          <w:p w14:paraId="2A258C20" w14:textId="77777777" w:rsidR="00A80410" w:rsidRPr="00A8234A" w:rsidRDefault="00A80410" w:rsidP="00A80410">
            <w:pPr>
              <w:numPr>
                <w:ilvl w:val="2"/>
                <w:numId w:val="29"/>
              </w:numPr>
            </w:pPr>
            <w:r w:rsidRPr="00A8234A">
              <w:t xml:space="preserve">System monitoringu transakcji </w:t>
            </w:r>
          </w:p>
          <w:p w14:paraId="7D7D6D15" w14:textId="77777777" w:rsidR="00A80410" w:rsidRPr="00A8234A" w:rsidRDefault="00A80410" w:rsidP="00A80410">
            <w:pPr>
              <w:numPr>
                <w:ilvl w:val="2"/>
                <w:numId w:val="29"/>
              </w:numPr>
            </w:pPr>
            <w:r w:rsidRPr="00A8234A">
              <w:t>Automatyczne uzgadnianie sald</w:t>
            </w:r>
          </w:p>
          <w:p w14:paraId="4FCEA714" w14:textId="77777777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rPr>
                <w:b/>
                <w:bCs/>
              </w:rPr>
              <w:t>Kierunek przepływu:</w:t>
            </w:r>
            <w:r w:rsidRPr="00A8234A">
              <w:t xml:space="preserve"> dwukierunkowy – z ERP do banku (zlecenia, paczki płatności), z banku do ERP (wyciągi).</w:t>
            </w:r>
          </w:p>
          <w:p w14:paraId="45EC8C32" w14:textId="77777777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rPr>
                <w:b/>
                <w:bCs/>
              </w:rPr>
              <w:t>Częstotliwość:</w:t>
            </w:r>
            <w:r w:rsidRPr="00A8234A">
              <w:t xml:space="preserve"> codziennie, kilkukrotnie w ciągu dnia lub na żądanie.</w:t>
            </w:r>
          </w:p>
          <w:p w14:paraId="1ECB4384" w14:textId="77777777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rPr>
                <w:b/>
                <w:bCs/>
              </w:rPr>
              <w:t>Wyzwalacz:</w:t>
            </w:r>
            <w:r w:rsidRPr="00A8234A">
              <w:t xml:space="preserve"> harmonogram (np. pobranie wyciągów rano) lub akcja użytkownika (eksport przelewów).</w:t>
            </w:r>
          </w:p>
          <w:p w14:paraId="04F35299" w14:textId="76E9E143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rPr>
                <w:b/>
                <w:bCs/>
              </w:rPr>
              <w:lastRenderedPageBreak/>
              <w:t>System inicjujący:</w:t>
            </w:r>
            <w:r w:rsidRPr="00A8234A">
              <w:t xml:space="preserve"> ERP (inicjuje płatności) lub bank (udostępnia wyciągi w ustalonym oknie czasowym).</w:t>
            </w:r>
          </w:p>
        </w:tc>
        <w:tc>
          <w:tcPr>
            <w:tcW w:w="2302" w:type="dxa"/>
          </w:tcPr>
          <w:p w14:paraId="18B345BD" w14:textId="77777777" w:rsidR="00A80410" w:rsidRPr="00A8234A" w:rsidRDefault="00A80410" w:rsidP="00A80410">
            <w:pPr>
              <w:ind w:left="1080"/>
              <w:rPr>
                <w:b/>
                <w:bCs/>
              </w:rPr>
            </w:pPr>
          </w:p>
        </w:tc>
        <w:tc>
          <w:tcPr>
            <w:tcW w:w="2302" w:type="dxa"/>
          </w:tcPr>
          <w:p w14:paraId="62FE3CAE" w14:textId="77777777" w:rsidR="00A80410" w:rsidRPr="00A8234A" w:rsidRDefault="00A80410" w:rsidP="00A80410">
            <w:pPr>
              <w:ind w:left="1080"/>
              <w:rPr>
                <w:b/>
                <w:bCs/>
              </w:rPr>
            </w:pPr>
          </w:p>
        </w:tc>
      </w:tr>
      <w:tr w:rsidR="00A80410" w:rsidRPr="00A8234A" w14:paraId="2811D246" w14:textId="2CBBF22C" w:rsidTr="00A80410">
        <w:tc>
          <w:tcPr>
            <w:tcW w:w="10064" w:type="dxa"/>
          </w:tcPr>
          <w:p w14:paraId="0BD93D50" w14:textId="77777777" w:rsidR="00A80410" w:rsidRPr="00A8234A" w:rsidRDefault="00A80410" w:rsidP="00A80410">
            <w:pPr>
              <w:numPr>
                <w:ilvl w:val="0"/>
                <w:numId w:val="78"/>
              </w:numPr>
            </w:pPr>
            <w:r w:rsidRPr="00A8234A">
              <w:rPr>
                <w:b/>
                <w:bCs/>
              </w:rPr>
              <w:t>Integracja z systemami Ministerstwa Cyfryzacji (plany finansowe)</w:t>
            </w:r>
            <w:r w:rsidRPr="00A8234A">
              <w:t xml:space="preserve"> – jeśli dotyczy sektora publicznego. </w:t>
            </w:r>
          </w:p>
        </w:tc>
        <w:tc>
          <w:tcPr>
            <w:tcW w:w="2302" w:type="dxa"/>
          </w:tcPr>
          <w:p w14:paraId="3CE1D29F" w14:textId="77777777" w:rsidR="00A80410" w:rsidRPr="00A8234A" w:rsidRDefault="00A80410" w:rsidP="00A80410">
            <w:pPr>
              <w:ind w:left="360"/>
              <w:rPr>
                <w:b/>
                <w:bCs/>
              </w:rPr>
            </w:pPr>
          </w:p>
        </w:tc>
        <w:tc>
          <w:tcPr>
            <w:tcW w:w="2302" w:type="dxa"/>
          </w:tcPr>
          <w:p w14:paraId="41464E09" w14:textId="77777777" w:rsidR="00A80410" w:rsidRPr="00A8234A" w:rsidRDefault="00A80410" w:rsidP="00A80410">
            <w:pPr>
              <w:ind w:left="360"/>
              <w:rPr>
                <w:b/>
                <w:bCs/>
              </w:rPr>
            </w:pPr>
          </w:p>
        </w:tc>
      </w:tr>
      <w:tr w:rsidR="00A80410" w:rsidRPr="00A8234A" w14:paraId="30BB1CD5" w14:textId="48593969" w:rsidTr="00A80410">
        <w:trPr>
          <w:trHeight w:val="1505"/>
        </w:trPr>
        <w:tc>
          <w:tcPr>
            <w:tcW w:w="10064" w:type="dxa"/>
          </w:tcPr>
          <w:p w14:paraId="55CE97AE" w14:textId="77777777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rPr>
                <w:b/>
                <w:bCs/>
              </w:rPr>
              <w:t>Zakres danych:</w:t>
            </w:r>
            <w:r w:rsidRPr="00A8234A">
              <w:t xml:space="preserve"> plany finansowe, sprawozdania.</w:t>
            </w:r>
          </w:p>
          <w:p w14:paraId="719DDAEE" w14:textId="77777777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rPr>
                <w:b/>
                <w:bCs/>
              </w:rPr>
              <w:t>Kierunek przepływu:</w:t>
            </w:r>
            <w:r w:rsidRPr="00A8234A">
              <w:t xml:space="preserve"> z ERP do systemu Ministerstwa, ew. odwrotnie.</w:t>
            </w:r>
          </w:p>
          <w:p w14:paraId="4FE4CBCE" w14:textId="77777777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rPr>
                <w:b/>
                <w:bCs/>
              </w:rPr>
              <w:t>Częstotliwość:</w:t>
            </w:r>
            <w:r w:rsidRPr="00A8234A">
              <w:t xml:space="preserve"> zgodnie z harmonogramem sprawozdawczym.</w:t>
            </w:r>
          </w:p>
          <w:p w14:paraId="176B74AE" w14:textId="77777777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rPr>
                <w:b/>
                <w:bCs/>
              </w:rPr>
              <w:t>Wyzwalacz:</w:t>
            </w:r>
            <w:r w:rsidRPr="00A8234A">
              <w:t xml:space="preserve"> akcja użytkownika (generowanie sprawozdania) lub automatyczna procedura w systemie.</w:t>
            </w:r>
          </w:p>
          <w:p w14:paraId="4EBC8159" w14:textId="1067FEB2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rPr>
                <w:b/>
                <w:bCs/>
              </w:rPr>
              <w:t>System inicjujący:</w:t>
            </w:r>
            <w:r w:rsidRPr="00A8234A">
              <w:t xml:space="preserve"> ERP (</w:t>
            </w:r>
            <w:proofErr w:type="spellStart"/>
            <w:r w:rsidRPr="00A8234A">
              <w:t>push</w:t>
            </w:r>
            <w:proofErr w:type="spellEnd"/>
            <w:r w:rsidRPr="00A8234A">
              <w:t>).</w:t>
            </w:r>
          </w:p>
        </w:tc>
        <w:tc>
          <w:tcPr>
            <w:tcW w:w="2302" w:type="dxa"/>
          </w:tcPr>
          <w:p w14:paraId="7340570B" w14:textId="77777777" w:rsidR="00A80410" w:rsidRPr="00A8234A" w:rsidRDefault="00A80410" w:rsidP="00A80410">
            <w:pPr>
              <w:ind w:left="1080"/>
              <w:rPr>
                <w:b/>
                <w:bCs/>
              </w:rPr>
            </w:pPr>
          </w:p>
        </w:tc>
        <w:tc>
          <w:tcPr>
            <w:tcW w:w="2302" w:type="dxa"/>
          </w:tcPr>
          <w:p w14:paraId="21FC5F11" w14:textId="77777777" w:rsidR="00A80410" w:rsidRPr="00A8234A" w:rsidRDefault="00A80410" w:rsidP="00A80410">
            <w:pPr>
              <w:ind w:left="1080"/>
              <w:rPr>
                <w:b/>
                <w:bCs/>
              </w:rPr>
            </w:pPr>
          </w:p>
        </w:tc>
      </w:tr>
      <w:tr w:rsidR="00A80410" w:rsidRPr="007B3832" w14:paraId="348BD768" w14:textId="2C4788DD" w:rsidTr="00A80410">
        <w:tc>
          <w:tcPr>
            <w:tcW w:w="10064" w:type="dxa"/>
          </w:tcPr>
          <w:p w14:paraId="10E822CD" w14:textId="77777777" w:rsidR="00A80410" w:rsidRPr="007B3832" w:rsidRDefault="00A80410" w:rsidP="00A80410">
            <w:pPr>
              <w:numPr>
                <w:ilvl w:val="0"/>
                <w:numId w:val="78"/>
              </w:numPr>
              <w:rPr>
                <w:lang w:val="en-US"/>
              </w:rPr>
            </w:pPr>
            <w:proofErr w:type="spellStart"/>
            <w:r w:rsidRPr="007B3832">
              <w:rPr>
                <w:b/>
                <w:bCs/>
                <w:lang w:val="en-US"/>
              </w:rPr>
              <w:t>Integracja</w:t>
            </w:r>
            <w:proofErr w:type="spellEnd"/>
            <w:r w:rsidRPr="007B3832">
              <w:rPr>
                <w:b/>
                <w:bCs/>
                <w:lang w:val="en-US"/>
              </w:rPr>
              <w:t xml:space="preserve"> z Active Directory/LDAP</w:t>
            </w:r>
          </w:p>
        </w:tc>
        <w:tc>
          <w:tcPr>
            <w:tcW w:w="2302" w:type="dxa"/>
          </w:tcPr>
          <w:p w14:paraId="48B4861D" w14:textId="77777777" w:rsidR="00A80410" w:rsidRPr="007B3832" w:rsidRDefault="00A80410" w:rsidP="00A80410">
            <w:pPr>
              <w:ind w:left="360"/>
              <w:rPr>
                <w:b/>
                <w:bCs/>
                <w:lang w:val="en-US"/>
              </w:rPr>
            </w:pPr>
          </w:p>
        </w:tc>
        <w:tc>
          <w:tcPr>
            <w:tcW w:w="2302" w:type="dxa"/>
          </w:tcPr>
          <w:p w14:paraId="4F5A6153" w14:textId="77777777" w:rsidR="00A80410" w:rsidRPr="007B3832" w:rsidRDefault="00A80410" w:rsidP="00A80410">
            <w:pPr>
              <w:ind w:left="360"/>
              <w:rPr>
                <w:b/>
                <w:bCs/>
                <w:lang w:val="en-US"/>
              </w:rPr>
            </w:pPr>
          </w:p>
        </w:tc>
      </w:tr>
      <w:tr w:rsidR="00A80410" w:rsidRPr="00A8234A" w14:paraId="161AC032" w14:textId="6D2F1F78" w:rsidTr="00A80410">
        <w:trPr>
          <w:trHeight w:val="1505"/>
        </w:trPr>
        <w:tc>
          <w:tcPr>
            <w:tcW w:w="10064" w:type="dxa"/>
          </w:tcPr>
          <w:p w14:paraId="52615BCA" w14:textId="77777777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rPr>
                <w:b/>
                <w:bCs/>
              </w:rPr>
              <w:t>Zakres danych:</w:t>
            </w:r>
            <w:r w:rsidRPr="00A8234A">
              <w:t xml:space="preserve"> konta użytkowników, role, uprawnienia.</w:t>
            </w:r>
          </w:p>
          <w:p w14:paraId="7C0B42AD" w14:textId="77777777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rPr>
                <w:b/>
                <w:bCs/>
              </w:rPr>
              <w:t>Kierunek przepływu:</w:t>
            </w:r>
            <w:r w:rsidRPr="00A8234A">
              <w:t xml:space="preserve"> jednokierunkowy – AD do ERP (weryfikacja tożsamości, SSO).</w:t>
            </w:r>
          </w:p>
          <w:p w14:paraId="5709CF12" w14:textId="77777777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rPr>
                <w:b/>
                <w:bCs/>
              </w:rPr>
              <w:t>Częstotliwość:</w:t>
            </w:r>
            <w:r w:rsidRPr="00A8234A">
              <w:t xml:space="preserve"> w czasie rzeczywistym (uwierzytelnianie) lub cyklicznie (synchronizacja).</w:t>
            </w:r>
          </w:p>
          <w:p w14:paraId="2E59D8DB" w14:textId="77777777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rPr>
                <w:b/>
                <w:bCs/>
              </w:rPr>
              <w:t>Wyzwalacz:</w:t>
            </w:r>
            <w:r w:rsidRPr="00A8234A">
              <w:t xml:space="preserve"> logowanie użytkownika do systemu.</w:t>
            </w:r>
          </w:p>
          <w:p w14:paraId="73D38ED0" w14:textId="47E111F0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rPr>
                <w:b/>
                <w:bCs/>
              </w:rPr>
              <w:t>System inicjujący:</w:t>
            </w:r>
            <w:r w:rsidRPr="00A8234A">
              <w:t xml:space="preserve"> ERP (sprawdzenie uprawnień w AD).</w:t>
            </w:r>
          </w:p>
        </w:tc>
        <w:tc>
          <w:tcPr>
            <w:tcW w:w="2302" w:type="dxa"/>
          </w:tcPr>
          <w:p w14:paraId="08B0FD13" w14:textId="77777777" w:rsidR="00A80410" w:rsidRPr="00A8234A" w:rsidRDefault="00A80410" w:rsidP="00A80410">
            <w:pPr>
              <w:ind w:left="1080"/>
              <w:rPr>
                <w:b/>
                <w:bCs/>
              </w:rPr>
            </w:pPr>
          </w:p>
        </w:tc>
        <w:tc>
          <w:tcPr>
            <w:tcW w:w="2302" w:type="dxa"/>
          </w:tcPr>
          <w:p w14:paraId="43D71EBA" w14:textId="77777777" w:rsidR="00A80410" w:rsidRPr="00A8234A" w:rsidRDefault="00A80410" w:rsidP="00A80410">
            <w:pPr>
              <w:ind w:left="1080"/>
              <w:rPr>
                <w:b/>
                <w:bCs/>
              </w:rPr>
            </w:pPr>
          </w:p>
        </w:tc>
      </w:tr>
      <w:tr w:rsidR="00A80410" w:rsidRPr="00A8234A" w14:paraId="0C6B1C0D" w14:textId="0F4528B2" w:rsidTr="00A80410">
        <w:tc>
          <w:tcPr>
            <w:tcW w:w="10064" w:type="dxa"/>
          </w:tcPr>
          <w:p w14:paraId="665956FD" w14:textId="77777777" w:rsidR="00A80410" w:rsidRPr="00A8234A" w:rsidRDefault="00A80410" w:rsidP="00A80410">
            <w:pPr>
              <w:numPr>
                <w:ilvl w:val="0"/>
                <w:numId w:val="78"/>
              </w:numPr>
            </w:pPr>
            <w:r w:rsidRPr="00A8234A">
              <w:rPr>
                <w:b/>
                <w:bCs/>
              </w:rPr>
              <w:t>Możliwość importu/eksportu danych (XLS, CSV, XML, JSON) i wsparcie dla EDI</w:t>
            </w:r>
          </w:p>
        </w:tc>
        <w:tc>
          <w:tcPr>
            <w:tcW w:w="2302" w:type="dxa"/>
          </w:tcPr>
          <w:p w14:paraId="7B5DDB82" w14:textId="77777777" w:rsidR="00A80410" w:rsidRPr="00A8234A" w:rsidRDefault="00A80410" w:rsidP="00A80410">
            <w:pPr>
              <w:ind w:left="360"/>
              <w:rPr>
                <w:b/>
                <w:bCs/>
              </w:rPr>
            </w:pPr>
          </w:p>
        </w:tc>
        <w:tc>
          <w:tcPr>
            <w:tcW w:w="2302" w:type="dxa"/>
          </w:tcPr>
          <w:p w14:paraId="6B36E597" w14:textId="77777777" w:rsidR="00A80410" w:rsidRPr="00A8234A" w:rsidRDefault="00A80410" w:rsidP="00A80410">
            <w:pPr>
              <w:ind w:left="360"/>
              <w:rPr>
                <w:b/>
                <w:bCs/>
              </w:rPr>
            </w:pPr>
          </w:p>
        </w:tc>
      </w:tr>
      <w:tr w:rsidR="00A80410" w:rsidRPr="00A8234A" w14:paraId="56EEDC3F" w14:textId="69253D68" w:rsidTr="00A80410">
        <w:trPr>
          <w:trHeight w:val="1505"/>
        </w:trPr>
        <w:tc>
          <w:tcPr>
            <w:tcW w:w="10064" w:type="dxa"/>
          </w:tcPr>
          <w:p w14:paraId="611B69C5" w14:textId="77777777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rPr>
                <w:b/>
                <w:bCs/>
              </w:rPr>
              <w:t>Zakres danych:</w:t>
            </w:r>
            <w:r w:rsidRPr="00A8234A">
              <w:t xml:space="preserve"> dokumenty, transakcje, słowniki, w zależności od potrzeb.</w:t>
            </w:r>
          </w:p>
          <w:p w14:paraId="73B5890C" w14:textId="77777777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rPr>
                <w:b/>
                <w:bCs/>
              </w:rPr>
              <w:t>Kierunek przepływu:</w:t>
            </w:r>
            <w:r w:rsidRPr="00A8234A">
              <w:t xml:space="preserve"> zgodnie z konfiguracją integracyjną.</w:t>
            </w:r>
          </w:p>
          <w:p w14:paraId="16579370" w14:textId="77777777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rPr>
                <w:b/>
                <w:bCs/>
              </w:rPr>
              <w:t>Częstotliwość:</w:t>
            </w:r>
            <w:r w:rsidRPr="00A8234A">
              <w:t xml:space="preserve"> harmonogram lub na żądanie.</w:t>
            </w:r>
          </w:p>
          <w:p w14:paraId="38BFEFC1" w14:textId="77777777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rPr>
                <w:b/>
                <w:bCs/>
              </w:rPr>
              <w:t>Wyzwalacz:</w:t>
            </w:r>
            <w:r w:rsidRPr="00A8234A">
              <w:t xml:space="preserve"> akcja użytkownika (ręczny import/eksport) lub proces automatyczny.</w:t>
            </w:r>
          </w:p>
          <w:p w14:paraId="041FE708" w14:textId="365D7E34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rPr>
                <w:b/>
                <w:bCs/>
              </w:rPr>
              <w:t>System inicjujący:</w:t>
            </w:r>
            <w:r w:rsidRPr="00A8234A">
              <w:t xml:space="preserve"> ERP bądź system zewnętrzny.</w:t>
            </w:r>
          </w:p>
        </w:tc>
        <w:tc>
          <w:tcPr>
            <w:tcW w:w="2302" w:type="dxa"/>
          </w:tcPr>
          <w:p w14:paraId="2D3BE9BE" w14:textId="77777777" w:rsidR="00A80410" w:rsidRPr="00A8234A" w:rsidRDefault="00A80410" w:rsidP="00A80410">
            <w:pPr>
              <w:ind w:left="1080"/>
              <w:rPr>
                <w:b/>
                <w:bCs/>
              </w:rPr>
            </w:pPr>
          </w:p>
        </w:tc>
        <w:tc>
          <w:tcPr>
            <w:tcW w:w="2302" w:type="dxa"/>
          </w:tcPr>
          <w:p w14:paraId="54B1B58B" w14:textId="77777777" w:rsidR="00A80410" w:rsidRPr="00A8234A" w:rsidRDefault="00A80410" w:rsidP="00A80410">
            <w:pPr>
              <w:ind w:left="1080"/>
              <w:rPr>
                <w:b/>
                <w:bCs/>
              </w:rPr>
            </w:pPr>
          </w:p>
        </w:tc>
      </w:tr>
      <w:tr w:rsidR="00A80410" w:rsidRPr="00A8234A" w14:paraId="47FDAC48" w14:textId="74FF5CF8" w:rsidTr="00A80410">
        <w:tc>
          <w:tcPr>
            <w:tcW w:w="10064" w:type="dxa"/>
          </w:tcPr>
          <w:p w14:paraId="4DEE3F42" w14:textId="77777777" w:rsidR="00A80410" w:rsidRPr="00A8234A" w:rsidRDefault="00A80410" w:rsidP="00A80410">
            <w:pPr>
              <w:numPr>
                <w:ilvl w:val="0"/>
                <w:numId w:val="78"/>
              </w:numPr>
              <w:rPr>
                <w:b/>
                <w:bCs/>
              </w:rPr>
            </w:pPr>
            <w:r w:rsidRPr="00A8234A">
              <w:rPr>
                <w:b/>
                <w:bCs/>
              </w:rPr>
              <w:t xml:space="preserve">Integracja z </w:t>
            </w:r>
            <w:proofErr w:type="spellStart"/>
            <w:r w:rsidRPr="00A8234A">
              <w:rPr>
                <w:b/>
                <w:bCs/>
              </w:rPr>
              <w:t>KSeF</w:t>
            </w:r>
            <w:proofErr w:type="spellEnd"/>
          </w:p>
        </w:tc>
        <w:tc>
          <w:tcPr>
            <w:tcW w:w="2302" w:type="dxa"/>
          </w:tcPr>
          <w:p w14:paraId="3E38D786" w14:textId="77777777" w:rsidR="00A80410" w:rsidRPr="00A8234A" w:rsidRDefault="00A80410" w:rsidP="00A80410">
            <w:pPr>
              <w:ind w:left="360"/>
              <w:rPr>
                <w:b/>
                <w:bCs/>
              </w:rPr>
            </w:pPr>
          </w:p>
        </w:tc>
        <w:tc>
          <w:tcPr>
            <w:tcW w:w="2302" w:type="dxa"/>
          </w:tcPr>
          <w:p w14:paraId="039E9DF1" w14:textId="77777777" w:rsidR="00A80410" w:rsidRPr="00A8234A" w:rsidRDefault="00A80410" w:rsidP="00A80410">
            <w:pPr>
              <w:ind w:left="360"/>
              <w:rPr>
                <w:b/>
                <w:bCs/>
              </w:rPr>
            </w:pPr>
          </w:p>
        </w:tc>
      </w:tr>
      <w:tr w:rsidR="00A80410" w:rsidRPr="00A8234A" w14:paraId="14B6673F" w14:textId="7D03E9A7" w:rsidTr="00A80410">
        <w:trPr>
          <w:trHeight w:val="1505"/>
        </w:trPr>
        <w:tc>
          <w:tcPr>
            <w:tcW w:w="10064" w:type="dxa"/>
          </w:tcPr>
          <w:p w14:paraId="6EEB74F8" w14:textId="77777777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lastRenderedPageBreak/>
              <w:t xml:space="preserve">Dwustronna komunikacja </w:t>
            </w:r>
          </w:p>
          <w:p w14:paraId="59F34DC5" w14:textId="77777777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t xml:space="preserve">Automatyczna walidacja faktur </w:t>
            </w:r>
          </w:p>
          <w:p w14:paraId="65FB6C2F" w14:textId="77777777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t xml:space="preserve">System buforowania dokumentów </w:t>
            </w:r>
          </w:p>
          <w:p w14:paraId="79723D4F" w14:textId="77777777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t xml:space="preserve">Monitoring statusów </w:t>
            </w:r>
          </w:p>
          <w:p w14:paraId="69C70FCF" w14:textId="2EA6F1AB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t>Raportowanie błędów</w:t>
            </w:r>
          </w:p>
        </w:tc>
        <w:tc>
          <w:tcPr>
            <w:tcW w:w="2302" w:type="dxa"/>
          </w:tcPr>
          <w:p w14:paraId="1640CCC0" w14:textId="77777777" w:rsidR="00A80410" w:rsidRPr="00A8234A" w:rsidRDefault="00A80410" w:rsidP="00A80410">
            <w:pPr>
              <w:ind w:left="1080"/>
            </w:pPr>
          </w:p>
        </w:tc>
        <w:tc>
          <w:tcPr>
            <w:tcW w:w="2302" w:type="dxa"/>
          </w:tcPr>
          <w:p w14:paraId="1A27B696" w14:textId="77777777" w:rsidR="00A80410" w:rsidRPr="00A8234A" w:rsidRDefault="00A80410" w:rsidP="00A80410">
            <w:pPr>
              <w:ind w:left="1080"/>
            </w:pPr>
          </w:p>
        </w:tc>
      </w:tr>
      <w:tr w:rsidR="00A80410" w:rsidRPr="00A8234A" w14:paraId="4C2CE3BC" w14:textId="28346FBC" w:rsidTr="00A80410">
        <w:tc>
          <w:tcPr>
            <w:tcW w:w="10064" w:type="dxa"/>
          </w:tcPr>
          <w:p w14:paraId="6AAB641F" w14:textId="77777777" w:rsidR="00A80410" w:rsidRPr="00A8234A" w:rsidRDefault="00A80410" w:rsidP="00A80410">
            <w:pPr>
              <w:numPr>
                <w:ilvl w:val="0"/>
                <w:numId w:val="78"/>
              </w:numPr>
              <w:rPr>
                <w:b/>
                <w:bCs/>
              </w:rPr>
            </w:pPr>
            <w:r w:rsidRPr="00A8234A">
              <w:rPr>
                <w:b/>
                <w:bCs/>
              </w:rPr>
              <w:t>Integracje z systemami zewnętrznymi</w:t>
            </w:r>
          </w:p>
        </w:tc>
        <w:tc>
          <w:tcPr>
            <w:tcW w:w="2302" w:type="dxa"/>
          </w:tcPr>
          <w:p w14:paraId="149D1CA1" w14:textId="77777777" w:rsidR="00A80410" w:rsidRPr="00A8234A" w:rsidRDefault="00A80410" w:rsidP="00A80410">
            <w:pPr>
              <w:ind w:left="360"/>
              <w:rPr>
                <w:b/>
                <w:bCs/>
              </w:rPr>
            </w:pPr>
          </w:p>
        </w:tc>
        <w:tc>
          <w:tcPr>
            <w:tcW w:w="2302" w:type="dxa"/>
          </w:tcPr>
          <w:p w14:paraId="7EAF5264" w14:textId="77777777" w:rsidR="00A80410" w:rsidRPr="00A8234A" w:rsidRDefault="00A80410" w:rsidP="00A80410">
            <w:pPr>
              <w:ind w:left="360"/>
              <w:rPr>
                <w:b/>
                <w:bCs/>
              </w:rPr>
            </w:pPr>
          </w:p>
        </w:tc>
      </w:tr>
      <w:tr w:rsidR="00A80410" w:rsidRPr="00A8234A" w14:paraId="60565203" w14:textId="40421F09" w:rsidTr="00A80410">
        <w:trPr>
          <w:trHeight w:val="1202"/>
        </w:trPr>
        <w:tc>
          <w:tcPr>
            <w:tcW w:w="10064" w:type="dxa"/>
          </w:tcPr>
          <w:p w14:paraId="26D9B508" w14:textId="77777777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t xml:space="preserve">Rozszerzona integracja z GUS </w:t>
            </w:r>
          </w:p>
          <w:p w14:paraId="0902AD01" w14:textId="77777777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t xml:space="preserve">Integracja z systemami bankowymi (BGK) </w:t>
            </w:r>
          </w:p>
          <w:p w14:paraId="46B3C293" w14:textId="77777777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t xml:space="preserve">Integracja z </w:t>
            </w:r>
            <w:proofErr w:type="spellStart"/>
            <w:r w:rsidRPr="00A8234A">
              <w:t>KSeF</w:t>
            </w:r>
            <w:proofErr w:type="spellEnd"/>
            <w:r w:rsidRPr="00A8234A">
              <w:t xml:space="preserve"> </w:t>
            </w:r>
          </w:p>
          <w:p w14:paraId="71298167" w14:textId="793C589E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t>Wspólna instancja ERP z MC</w:t>
            </w:r>
          </w:p>
        </w:tc>
        <w:tc>
          <w:tcPr>
            <w:tcW w:w="2302" w:type="dxa"/>
          </w:tcPr>
          <w:p w14:paraId="56B5488D" w14:textId="77777777" w:rsidR="00A80410" w:rsidRPr="00A8234A" w:rsidRDefault="00A80410" w:rsidP="00A80410">
            <w:pPr>
              <w:ind w:left="1080"/>
            </w:pPr>
          </w:p>
        </w:tc>
        <w:tc>
          <w:tcPr>
            <w:tcW w:w="2302" w:type="dxa"/>
          </w:tcPr>
          <w:p w14:paraId="43AD7210" w14:textId="77777777" w:rsidR="00A80410" w:rsidRPr="00A8234A" w:rsidRDefault="00A80410" w:rsidP="00A80410">
            <w:pPr>
              <w:ind w:left="1080"/>
            </w:pPr>
          </w:p>
        </w:tc>
      </w:tr>
      <w:tr w:rsidR="00A80410" w:rsidRPr="00A8234A" w14:paraId="650F4227" w14:textId="23D17F46" w:rsidTr="00A80410">
        <w:tc>
          <w:tcPr>
            <w:tcW w:w="10064" w:type="dxa"/>
          </w:tcPr>
          <w:p w14:paraId="43F33A45" w14:textId="77777777" w:rsidR="00A80410" w:rsidRPr="00A8234A" w:rsidRDefault="00A80410" w:rsidP="00A80410">
            <w:pPr>
              <w:pStyle w:val="Akapitzlist"/>
              <w:numPr>
                <w:ilvl w:val="0"/>
                <w:numId w:val="78"/>
              </w:numPr>
              <w:rPr>
                <w:b/>
                <w:bCs/>
              </w:rPr>
            </w:pPr>
            <w:r w:rsidRPr="00A8234A">
              <w:rPr>
                <w:b/>
                <w:bCs/>
              </w:rPr>
              <w:t>Integracja przez bazę danych</w:t>
            </w:r>
          </w:p>
        </w:tc>
        <w:tc>
          <w:tcPr>
            <w:tcW w:w="2302" w:type="dxa"/>
          </w:tcPr>
          <w:p w14:paraId="04DC8DC6" w14:textId="77777777" w:rsidR="00A80410" w:rsidRPr="00A80410" w:rsidRDefault="00A80410" w:rsidP="00A80410">
            <w:pPr>
              <w:ind w:left="360"/>
              <w:rPr>
                <w:b/>
                <w:bCs/>
              </w:rPr>
            </w:pPr>
          </w:p>
        </w:tc>
        <w:tc>
          <w:tcPr>
            <w:tcW w:w="2302" w:type="dxa"/>
          </w:tcPr>
          <w:p w14:paraId="370C7194" w14:textId="77777777" w:rsidR="00A80410" w:rsidRPr="00A80410" w:rsidRDefault="00A80410" w:rsidP="00A80410">
            <w:pPr>
              <w:ind w:left="360"/>
              <w:rPr>
                <w:b/>
                <w:bCs/>
              </w:rPr>
            </w:pPr>
          </w:p>
        </w:tc>
      </w:tr>
      <w:tr w:rsidR="00A80410" w:rsidRPr="00A8234A" w14:paraId="178D3A20" w14:textId="2D3C2F81" w:rsidTr="00A80410">
        <w:trPr>
          <w:trHeight w:val="889"/>
        </w:trPr>
        <w:tc>
          <w:tcPr>
            <w:tcW w:w="10064" w:type="dxa"/>
          </w:tcPr>
          <w:p w14:paraId="1F3F8498" w14:textId="77777777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t xml:space="preserve">Przygotowanie własnych widoków i procedur (wymagane do integracji z </w:t>
            </w:r>
            <w:proofErr w:type="spellStart"/>
            <w:r w:rsidRPr="00A8234A">
              <w:t>PowerBI</w:t>
            </w:r>
            <w:proofErr w:type="spellEnd"/>
            <w:r w:rsidRPr="00A8234A">
              <w:t xml:space="preserve">; Power BI dysponuje natywnymi konektorami do m.in. baz: MS SQL Server, Oracle DB, </w:t>
            </w:r>
            <w:proofErr w:type="spellStart"/>
            <w:r w:rsidRPr="00A8234A">
              <w:t>PostgreSQL</w:t>
            </w:r>
            <w:proofErr w:type="spellEnd"/>
            <w:r w:rsidRPr="00A8234A">
              <w:t xml:space="preserve">, IBM </w:t>
            </w:r>
            <w:proofErr w:type="spellStart"/>
            <w:r w:rsidRPr="00A8234A">
              <w:t>Db,MySQL</w:t>
            </w:r>
            <w:proofErr w:type="spellEnd"/>
            <w:r w:rsidRPr="00A8234A">
              <w:t xml:space="preserve">, </w:t>
            </w:r>
            <w:proofErr w:type="spellStart"/>
            <w:r w:rsidRPr="00A8234A">
              <w:t>Sybase</w:t>
            </w:r>
            <w:proofErr w:type="spellEnd"/>
            <w:r w:rsidRPr="00A8234A">
              <w:t xml:space="preserve">, SAP </w:t>
            </w:r>
            <w:proofErr w:type="spellStart"/>
            <w:r w:rsidRPr="00A8234A">
              <w:t>Hana</w:t>
            </w:r>
            <w:proofErr w:type="spellEnd"/>
            <w:r w:rsidRPr="00A8234A">
              <w:t xml:space="preserve"> ) </w:t>
            </w:r>
          </w:p>
          <w:p w14:paraId="1569D140" w14:textId="62CE791C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t>Generowanie danych i przekazywanie do pośredniej bazy danych MSSQL</w:t>
            </w:r>
          </w:p>
        </w:tc>
        <w:tc>
          <w:tcPr>
            <w:tcW w:w="2302" w:type="dxa"/>
          </w:tcPr>
          <w:p w14:paraId="71A7CF90" w14:textId="77777777" w:rsidR="00A80410" w:rsidRPr="00A8234A" w:rsidRDefault="00A80410" w:rsidP="00A80410">
            <w:pPr>
              <w:ind w:left="1080"/>
            </w:pPr>
          </w:p>
        </w:tc>
        <w:tc>
          <w:tcPr>
            <w:tcW w:w="2302" w:type="dxa"/>
          </w:tcPr>
          <w:p w14:paraId="78F72D18" w14:textId="77777777" w:rsidR="00A80410" w:rsidRPr="00A8234A" w:rsidRDefault="00A80410" w:rsidP="00A80410">
            <w:pPr>
              <w:ind w:left="1080"/>
            </w:pPr>
          </w:p>
        </w:tc>
      </w:tr>
      <w:tr w:rsidR="00A80410" w:rsidRPr="00A8234A" w14:paraId="44658F5B" w14:textId="6ABADC39" w:rsidTr="00A80410">
        <w:tc>
          <w:tcPr>
            <w:tcW w:w="10064" w:type="dxa"/>
          </w:tcPr>
          <w:p w14:paraId="2F50A8B9" w14:textId="77777777" w:rsidR="00A80410" w:rsidRPr="00A8234A" w:rsidRDefault="00A80410" w:rsidP="00A80410">
            <w:pPr>
              <w:pStyle w:val="Akapitzlist"/>
              <w:numPr>
                <w:ilvl w:val="0"/>
                <w:numId w:val="78"/>
              </w:numPr>
              <w:rPr>
                <w:b/>
                <w:bCs/>
              </w:rPr>
            </w:pPr>
            <w:r w:rsidRPr="00A8234A">
              <w:rPr>
                <w:b/>
                <w:bCs/>
              </w:rPr>
              <w:t>Integracja z systemem pocztowym</w:t>
            </w:r>
          </w:p>
        </w:tc>
        <w:tc>
          <w:tcPr>
            <w:tcW w:w="2302" w:type="dxa"/>
          </w:tcPr>
          <w:p w14:paraId="0C87DF2C" w14:textId="77777777" w:rsidR="00A80410" w:rsidRPr="00A80410" w:rsidRDefault="00A80410" w:rsidP="00A80410">
            <w:pPr>
              <w:ind w:left="360"/>
              <w:rPr>
                <w:b/>
                <w:bCs/>
              </w:rPr>
            </w:pPr>
          </w:p>
        </w:tc>
        <w:tc>
          <w:tcPr>
            <w:tcW w:w="2302" w:type="dxa"/>
          </w:tcPr>
          <w:p w14:paraId="1D9F6E38" w14:textId="77777777" w:rsidR="00A80410" w:rsidRPr="00A80410" w:rsidRDefault="00A80410" w:rsidP="00A80410">
            <w:pPr>
              <w:ind w:left="360"/>
              <w:rPr>
                <w:b/>
                <w:bCs/>
              </w:rPr>
            </w:pPr>
          </w:p>
        </w:tc>
      </w:tr>
      <w:tr w:rsidR="00A80410" w:rsidRPr="00A8234A" w14:paraId="441E9E5A" w14:textId="6EA73EA1" w:rsidTr="00A80410">
        <w:tc>
          <w:tcPr>
            <w:tcW w:w="10064" w:type="dxa"/>
          </w:tcPr>
          <w:p w14:paraId="07398136" w14:textId="77777777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t>Integracja z MS Exchange</w:t>
            </w:r>
          </w:p>
        </w:tc>
        <w:tc>
          <w:tcPr>
            <w:tcW w:w="2302" w:type="dxa"/>
          </w:tcPr>
          <w:p w14:paraId="6905E2ED" w14:textId="77777777" w:rsidR="00A80410" w:rsidRPr="00A8234A" w:rsidRDefault="00A80410" w:rsidP="00A80410">
            <w:pPr>
              <w:ind w:left="1080"/>
            </w:pPr>
          </w:p>
        </w:tc>
        <w:tc>
          <w:tcPr>
            <w:tcW w:w="2302" w:type="dxa"/>
          </w:tcPr>
          <w:p w14:paraId="211A8B1F" w14:textId="77777777" w:rsidR="00A80410" w:rsidRPr="00A8234A" w:rsidRDefault="00A80410" w:rsidP="00A80410">
            <w:pPr>
              <w:ind w:left="1080"/>
            </w:pPr>
          </w:p>
        </w:tc>
      </w:tr>
      <w:tr w:rsidR="00A80410" w:rsidRPr="00A8234A" w14:paraId="562679EE" w14:textId="2E62E455" w:rsidTr="00A80410">
        <w:tc>
          <w:tcPr>
            <w:tcW w:w="10064" w:type="dxa"/>
          </w:tcPr>
          <w:p w14:paraId="65ADC333" w14:textId="77777777" w:rsidR="00A80410" w:rsidRPr="00A8234A" w:rsidRDefault="00A80410" w:rsidP="00A80410">
            <w:pPr>
              <w:pStyle w:val="Akapitzlist"/>
              <w:numPr>
                <w:ilvl w:val="0"/>
                <w:numId w:val="78"/>
              </w:numPr>
              <w:rPr>
                <w:b/>
                <w:bCs/>
              </w:rPr>
            </w:pPr>
            <w:r w:rsidRPr="00A8234A">
              <w:rPr>
                <w:b/>
                <w:bCs/>
              </w:rPr>
              <w:t>Integracja z systemem monitorowania</w:t>
            </w:r>
          </w:p>
        </w:tc>
        <w:tc>
          <w:tcPr>
            <w:tcW w:w="2302" w:type="dxa"/>
          </w:tcPr>
          <w:p w14:paraId="10C86053" w14:textId="77777777" w:rsidR="00A80410" w:rsidRPr="00A80410" w:rsidRDefault="00A80410" w:rsidP="00A80410">
            <w:pPr>
              <w:ind w:left="360"/>
              <w:rPr>
                <w:b/>
                <w:bCs/>
              </w:rPr>
            </w:pPr>
          </w:p>
        </w:tc>
        <w:tc>
          <w:tcPr>
            <w:tcW w:w="2302" w:type="dxa"/>
          </w:tcPr>
          <w:p w14:paraId="22DE549E" w14:textId="77777777" w:rsidR="00A80410" w:rsidRPr="00A80410" w:rsidRDefault="00A80410" w:rsidP="00A80410">
            <w:pPr>
              <w:ind w:left="360"/>
              <w:rPr>
                <w:b/>
                <w:bCs/>
              </w:rPr>
            </w:pPr>
          </w:p>
        </w:tc>
      </w:tr>
      <w:tr w:rsidR="00A80410" w:rsidRPr="00A8234A" w14:paraId="044FD453" w14:textId="109CA562" w:rsidTr="00A80410">
        <w:tc>
          <w:tcPr>
            <w:tcW w:w="10064" w:type="dxa"/>
          </w:tcPr>
          <w:p w14:paraId="1D2089B6" w14:textId="77777777" w:rsidR="00A80410" w:rsidRPr="00A8234A" w:rsidRDefault="00A80410" w:rsidP="00A80410">
            <w:pPr>
              <w:numPr>
                <w:ilvl w:val="1"/>
                <w:numId w:val="78"/>
              </w:numPr>
            </w:pPr>
            <w:r w:rsidRPr="00A8234A">
              <w:t>Integracja z ZABBIX</w:t>
            </w:r>
          </w:p>
        </w:tc>
        <w:tc>
          <w:tcPr>
            <w:tcW w:w="2302" w:type="dxa"/>
          </w:tcPr>
          <w:p w14:paraId="40B945D2" w14:textId="77777777" w:rsidR="00A80410" w:rsidRPr="00A8234A" w:rsidRDefault="00A80410" w:rsidP="00A80410">
            <w:pPr>
              <w:ind w:left="1080"/>
            </w:pPr>
          </w:p>
        </w:tc>
        <w:tc>
          <w:tcPr>
            <w:tcW w:w="2302" w:type="dxa"/>
          </w:tcPr>
          <w:p w14:paraId="64814910" w14:textId="77777777" w:rsidR="00A80410" w:rsidRPr="00A8234A" w:rsidRDefault="00A80410" w:rsidP="00A80410">
            <w:pPr>
              <w:ind w:left="1080"/>
            </w:pPr>
          </w:p>
        </w:tc>
      </w:tr>
      <w:tr w:rsidR="00A80410" w:rsidRPr="00A8234A" w14:paraId="2F535E83" w14:textId="2E0D722F" w:rsidTr="00A80410">
        <w:tc>
          <w:tcPr>
            <w:tcW w:w="10064" w:type="dxa"/>
          </w:tcPr>
          <w:p w14:paraId="05913964" w14:textId="77777777" w:rsidR="00A80410" w:rsidRPr="00A8234A" w:rsidRDefault="00A80410" w:rsidP="00A80410">
            <w:pPr>
              <w:pStyle w:val="Akapitzlist"/>
              <w:numPr>
                <w:ilvl w:val="0"/>
                <w:numId w:val="78"/>
              </w:numPr>
              <w:rPr>
                <w:b/>
                <w:bCs/>
              </w:rPr>
            </w:pPr>
            <w:r w:rsidRPr="00A8234A">
              <w:rPr>
                <w:b/>
                <w:bCs/>
              </w:rPr>
              <w:t xml:space="preserve">Integracja z systemem klasy EZD – </w:t>
            </w:r>
            <w:proofErr w:type="spellStart"/>
            <w:r w:rsidRPr="00A8234A">
              <w:rPr>
                <w:b/>
                <w:bCs/>
              </w:rPr>
              <w:t>eDok</w:t>
            </w:r>
            <w:proofErr w:type="spellEnd"/>
          </w:p>
        </w:tc>
        <w:tc>
          <w:tcPr>
            <w:tcW w:w="2302" w:type="dxa"/>
          </w:tcPr>
          <w:p w14:paraId="00F91872" w14:textId="77777777" w:rsidR="00A80410" w:rsidRPr="00A80410" w:rsidRDefault="00A80410" w:rsidP="00A80410">
            <w:pPr>
              <w:ind w:left="360"/>
              <w:rPr>
                <w:b/>
                <w:bCs/>
              </w:rPr>
            </w:pPr>
          </w:p>
        </w:tc>
        <w:tc>
          <w:tcPr>
            <w:tcW w:w="2302" w:type="dxa"/>
          </w:tcPr>
          <w:p w14:paraId="54E253C8" w14:textId="77777777" w:rsidR="00A80410" w:rsidRPr="00A80410" w:rsidRDefault="00A80410" w:rsidP="00A80410">
            <w:pPr>
              <w:ind w:left="360"/>
              <w:rPr>
                <w:b/>
                <w:bCs/>
              </w:rPr>
            </w:pPr>
          </w:p>
        </w:tc>
      </w:tr>
      <w:tr w:rsidR="00A80410" w:rsidRPr="00A8234A" w14:paraId="1C5209CE" w14:textId="257DF35A" w:rsidTr="00A80410">
        <w:trPr>
          <w:trHeight w:val="12785"/>
        </w:trPr>
        <w:tc>
          <w:tcPr>
            <w:tcW w:w="10064" w:type="dxa"/>
          </w:tcPr>
          <w:p w14:paraId="628C575E" w14:textId="77777777" w:rsidR="00A80410" w:rsidRPr="00A8234A" w:rsidRDefault="00A80410" w:rsidP="00A80410">
            <w:pPr>
              <w:pStyle w:val="Akapitzlist"/>
              <w:ind w:left="0"/>
            </w:pPr>
            <w:r w:rsidRPr="00A8234A">
              <w:lastRenderedPageBreak/>
              <w:t>Dopuszczalne sposoby integracji to plikowa, bazodanowa lub za pomocą REST API.</w:t>
            </w:r>
          </w:p>
          <w:p w14:paraId="3D009541" w14:textId="77777777" w:rsidR="00A80410" w:rsidRPr="00A8234A" w:rsidRDefault="00A80410" w:rsidP="00A80410">
            <w:pPr>
              <w:pStyle w:val="Akapitzlist"/>
              <w:numPr>
                <w:ilvl w:val="1"/>
                <w:numId w:val="85"/>
              </w:numPr>
            </w:pPr>
            <w:r w:rsidRPr="00A8234A">
              <w:t>W zakresie obsługi dekretacji korespondencji przychodzącej do pracowników merytorycznych</w:t>
            </w:r>
          </w:p>
          <w:p w14:paraId="5A6AABDD" w14:textId="77777777" w:rsidR="00A80410" w:rsidRPr="00A8234A" w:rsidRDefault="00A80410" w:rsidP="00A80410">
            <w:r w:rsidRPr="00A8234A">
              <w:rPr>
                <w:noProof/>
              </w:rPr>
              <w:drawing>
                <wp:inline distT="0" distB="0" distL="0" distR="0" wp14:anchorId="415A001D" wp14:editId="7BE94A6B">
                  <wp:extent cx="5762625" cy="3467100"/>
                  <wp:effectExtent l="0" t="0" r="0" b="0"/>
                  <wp:docPr id="1456306138" name="Picture 1875212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521279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625" cy="346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50218A" w14:textId="77777777" w:rsidR="00A80410" w:rsidRPr="00A8234A" w:rsidRDefault="00A80410" w:rsidP="00A80410">
            <w:pPr>
              <w:pStyle w:val="Akapitzlist"/>
              <w:numPr>
                <w:ilvl w:val="1"/>
                <w:numId w:val="85"/>
              </w:numPr>
            </w:pPr>
            <w:r w:rsidRPr="00A8234A">
              <w:t>W zakresie obsługi spraw zakładanych przez kierowników</w:t>
            </w:r>
          </w:p>
          <w:p w14:paraId="22238653" w14:textId="77777777" w:rsidR="00A80410" w:rsidRPr="00A8234A" w:rsidRDefault="00A80410" w:rsidP="00A80410">
            <w:r w:rsidRPr="00A8234A">
              <w:rPr>
                <w:noProof/>
              </w:rPr>
              <w:drawing>
                <wp:inline distT="0" distB="0" distL="0" distR="0" wp14:anchorId="3F539FD7" wp14:editId="0627D759">
                  <wp:extent cx="5762625" cy="1857375"/>
                  <wp:effectExtent l="0" t="0" r="0" b="0"/>
                  <wp:docPr id="322278949" name="Picture 1169228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922839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62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E4D3CD" w14:textId="77777777" w:rsidR="00A80410" w:rsidRPr="00A8234A" w:rsidRDefault="00A80410" w:rsidP="00A80410">
            <w:pPr>
              <w:pStyle w:val="Akapitzlist"/>
              <w:numPr>
                <w:ilvl w:val="1"/>
                <w:numId w:val="85"/>
              </w:numPr>
            </w:pPr>
            <w:r w:rsidRPr="00A8234A">
              <w:t xml:space="preserve">W zakresie obsługi spraw zakładanych w </w:t>
            </w:r>
            <w:proofErr w:type="spellStart"/>
            <w:r w:rsidRPr="00A8234A">
              <w:t>eDok</w:t>
            </w:r>
            <w:proofErr w:type="spellEnd"/>
            <w:r w:rsidRPr="00A8234A">
              <w:t xml:space="preserve"> przez pracowników merytorycznych</w:t>
            </w:r>
          </w:p>
          <w:p w14:paraId="2C5D8F5F" w14:textId="309E3B69" w:rsidR="00A80410" w:rsidRPr="00A8234A" w:rsidRDefault="00A80410" w:rsidP="00A80410">
            <w:r w:rsidRPr="00A8234A">
              <w:rPr>
                <w:noProof/>
              </w:rPr>
              <w:lastRenderedPageBreak/>
              <w:drawing>
                <wp:inline distT="0" distB="0" distL="0" distR="0" wp14:anchorId="417D1573" wp14:editId="76ACA561">
                  <wp:extent cx="5762626" cy="1695450"/>
                  <wp:effectExtent l="0" t="0" r="0" b="0"/>
                  <wp:docPr id="1610645984" name="Picture 1610645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626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14:paraId="19204693" w14:textId="77777777" w:rsidR="00A80410" w:rsidRPr="00A8234A" w:rsidRDefault="00A80410" w:rsidP="00A80410">
            <w:pPr>
              <w:ind w:left="360"/>
            </w:pPr>
          </w:p>
        </w:tc>
        <w:tc>
          <w:tcPr>
            <w:tcW w:w="2302" w:type="dxa"/>
          </w:tcPr>
          <w:p w14:paraId="6BED90B9" w14:textId="77777777" w:rsidR="00A80410" w:rsidRPr="00A8234A" w:rsidRDefault="00A80410" w:rsidP="00A80410">
            <w:pPr>
              <w:ind w:left="360"/>
            </w:pPr>
          </w:p>
        </w:tc>
      </w:tr>
    </w:tbl>
    <w:p w14:paraId="7776C7D8" w14:textId="57AE3E44" w:rsidR="00063271" w:rsidRPr="00063271" w:rsidRDefault="00063271" w:rsidP="00A03EEE">
      <w:pPr>
        <w:pStyle w:val="Nagwek1"/>
        <w:numPr>
          <w:ilvl w:val="0"/>
          <w:numId w:val="22"/>
        </w:numPr>
      </w:pPr>
      <w:r w:rsidRPr="00063271">
        <w:lastRenderedPageBreak/>
        <w:t>Wymagania Funkcjonalne Szczegółowe</w:t>
      </w:r>
    </w:p>
    <w:p w14:paraId="22DDB117" w14:textId="4693D468" w:rsidR="00063271" w:rsidRPr="00063271" w:rsidRDefault="00063271" w:rsidP="00A03EEE">
      <w:pPr>
        <w:pStyle w:val="Nagwek1"/>
        <w:numPr>
          <w:ilvl w:val="1"/>
          <w:numId w:val="22"/>
        </w:numPr>
      </w:pPr>
      <w:r w:rsidRPr="00063271">
        <w:t>Moduł HR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582"/>
        <w:gridCol w:w="3723"/>
        <w:gridCol w:w="3723"/>
      </w:tblGrid>
      <w:tr w:rsidR="008E4F5E" w:rsidRPr="009F3FDF" w14:paraId="0B94B458" w14:textId="77777777" w:rsidTr="00A6790E">
        <w:tc>
          <w:tcPr>
            <w:tcW w:w="7582" w:type="dxa"/>
          </w:tcPr>
          <w:p w14:paraId="7C5E46A9" w14:textId="77777777" w:rsidR="008E4F5E" w:rsidRPr="008E4F5E" w:rsidRDefault="008E4F5E" w:rsidP="008E4F5E">
            <w:pPr>
              <w:rPr>
                <w:b/>
                <w:bCs/>
              </w:rPr>
            </w:pPr>
          </w:p>
        </w:tc>
        <w:tc>
          <w:tcPr>
            <w:tcW w:w="3723" w:type="dxa"/>
          </w:tcPr>
          <w:p w14:paraId="47C9BDDA" w14:textId="6AEE8FD6" w:rsidR="008E4F5E" w:rsidRPr="008E4F5E" w:rsidRDefault="008E4F5E" w:rsidP="008E4F5E">
            <w:pPr>
              <w:ind w:left="348"/>
              <w:rPr>
                <w:b/>
                <w:bCs/>
              </w:rPr>
            </w:pPr>
            <w:r w:rsidRPr="00E22C21">
              <w:t>Spełnienie wymagania*</w:t>
            </w:r>
          </w:p>
        </w:tc>
        <w:tc>
          <w:tcPr>
            <w:tcW w:w="3723" w:type="dxa"/>
          </w:tcPr>
          <w:p w14:paraId="218522CC" w14:textId="5D10E71F" w:rsidR="008E4F5E" w:rsidRPr="008E4F5E" w:rsidRDefault="008E4F5E" w:rsidP="008E4F5E">
            <w:pPr>
              <w:ind w:left="348"/>
              <w:rPr>
                <w:b/>
                <w:bCs/>
              </w:rPr>
            </w:pPr>
            <w:r w:rsidRPr="00E22C21">
              <w:t>Opis sposobu spełnienia wymagania</w:t>
            </w:r>
          </w:p>
        </w:tc>
      </w:tr>
      <w:tr w:rsidR="008E4F5E" w:rsidRPr="009F3FDF" w14:paraId="3488AC56" w14:textId="727362DD" w:rsidTr="00A6790E">
        <w:tc>
          <w:tcPr>
            <w:tcW w:w="7582" w:type="dxa"/>
          </w:tcPr>
          <w:p w14:paraId="61DE9F0D" w14:textId="77777777" w:rsidR="008E4F5E" w:rsidRPr="009F3FDF" w:rsidRDefault="008E4F5E" w:rsidP="008E4F5E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9F3FDF">
              <w:rPr>
                <w:b/>
                <w:bCs/>
              </w:rPr>
              <w:t>Elektroniczna Kartoteka Pracownika (e-Teczka)</w:t>
            </w:r>
          </w:p>
        </w:tc>
        <w:tc>
          <w:tcPr>
            <w:tcW w:w="3723" w:type="dxa"/>
          </w:tcPr>
          <w:p w14:paraId="23F89629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  <w:tc>
          <w:tcPr>
            <w:tcW w:w="3723" w:type="dxa"/>
          </w:tcPr>
          <w:p w14:paraId="4FA4B650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</w:tr>
      <w:tr w:rsidR="008E4F5E" w:rsidRPr="009F3FDF" w14:paraId="3D196AF4" w14:textId="7C753C17" w:rsidTr="00A6790E">
        <w:tc>
          <w:tcPr>
            <w:tcW w:w="7582" w:type="dxa"/>
          </w:tcPr>
          <w:p w14:paraId="7A482752" w14:textId="77777777" w:rsidR="008E4F5E" w:rsidRPr="009F3FDF" w:rsidRDefault="008E4F5E" w:rsidP="008E4F5E">
            <w:pPr>
              <w:numPr>
                <w:ilvl w:val="0"/>
                <w:numId w:val="49"/>
              </w:numPr>
            </w:pPr>
            <w:r w:rsidRPr="009F3FDF">
              <w:t>Centralne repozytorium danych pracowniczych zgodne z RODO</w:t>
            </w:r>
          </w:p>
        </w:tc>
        <w:tc>
          <w:tcPr>
            <w:tcW w:w="3723" w:type="dxa"/>
          </w:tcPr>
          <w:p w14:paraId="732691C2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88F3232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20DA60D4" w14:textId="5A134EB7" w:rsidTr="00A6790E">
        <w:tc>
          <w:tcPr>
            <w:tcW w:w="7582" w:type="dxa"/>
          </w:tcPr>
          <w:p w14:paraId="1328D75A" w14:textId="77777777" w:rsidR="008E4F5E" w:rsidRPr="009F3FDF" w:rsidRDefault="008E4F5E" w:rsidP="008E4F5E">
            <w:pPr>
              <w:numPr>
                <w:ilvl w:val="0"/>
                <w:numId w:val="49"/>
              </w:numPr>
            </w:pPr>
            <w:r w:rsidRPr="009F3FDF">
              <w:t>Predefiniowana struktura e-Teczki zgodna z kodeksem pracy oraz z rozporządzeniem Ministra Rodziny, pracy i polityki społecznej z dnia 10 grudnia 2018 r. w sprawie dokumentacji pracowniczej.</w:t>
            </w:r>
          </w:p>
        </w:tc>
        <w:tc>
          <w:tcPr>
            <w:tcW w:w="3723" w:type="dxa"/>
          </w:tcPr>
          <w:p w14:paraId="2E3E6E09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1BFBAF7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3A0A98D3" w14:textId="758D7C21" w:rsidTr="00A6790E">
        <w:tc>
          <w:tcPr>
            <w:tcW w:w="7582" w:type="dxa"/>
          </w:tcPr>
          <w:p w14:paraId="74C16347" w14:textId="77777777" w:rsidR="008E4F5E" w:rsidRPr="009F3FDF" w:rsidRDefault="008E4F5E" w:rsidP="008E4F5E">
            <w:pPr>
              <w:numPr>
                <w:ilvl w:val="0"/>
                <w:numId w:val="49"/>
              </w:numPr>
            </w:pPr>
            <w:r w:rsidRPr="009F3FDF">
              <w:t>Mechanizmy kontroli kompletności dokumentacji</w:t>
            </w:r>
          </w:p>
        </w:tc>
        <w:tc>
          <w:tcPr>
            <w:tcW w:w="3723" w:type="dxa"/>
          </w:tcPr>
          <w:p w14:paraId="5723BE38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4FE00190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5DE34300" w14:textId="46F093AE" w:rsidTr="00A6790E">
        <w:tc>
          <w:tcPr>
            <w:tcW w:w="7582" w:type="dxa"/>
          </w:tcPr>
          <w:p w14:paraId="43959E35" w14:textId="77777777" w:rsidR="008E4F5E" w:rsidRPr="009F3FDF" w:rsidRDefault="008E4F5E" w:rsidP="008E4F5E">
            <w:pPr>
              <w:numPr>
                <w:ilvl w:val="0"/>
                <w:numId w:val="49"/>
              </w:numPr>
            </w:pPr>
            <w:r w:rsidRPr="009F3FDF">
              <w:t>Automatyczna archiwizacja i backup danych</w:t>
            </w:r>
          </w:p>
        </w:tc>
        <w:tc>
          <w:tcPr>
            <w:tcW w:w="3723" w:type="dxa"/>
          </w:tcPr>
          <w:p w14:paraId="46FF4208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65E674F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5519AC96" w14:textId="2A028BF7" w:rsidTr="00A6790E">
        <w:tc>
          <w:tcPr>
            <w:tcW w:w="7582" w:type="dxa"/>
          </w:tcPr>
          <w:p w14:paraId="728E387B" w14:textId="77777777" w:rsidR="008E4F5E" w:rsidRPr="009F3FDF" w:rsidRDefault="008E4F5E" w:rsidP="008E4F5E">
            <w:pPr>
              <w:numPr>
                <w:ilvl w:val="0"/>
                <w:numId w:val="49"/>
              </w:numPr>
            </w:pPr>
            <w:r w:rsidRPr="009F3FDF">
              <w:t>Definiowalne uprawnienia dostępu do danych osobowych</w:t>
            </w:r>
          </w:p>
        </w:tc>
        <w:tc>
          <w:tcPr>
            <w:tcW w:w="3723" w:type="dxa"/>
          </w:tcPr>
          <w:p w14:paraId="6133A8CC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EC05E25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4EB91C7B" w14:textId="41D9AEDC" w:rsidTr="00A6790E">
        <w:tc>
          <w:tcPr>
            <w:tcW w:w="7582" w:type="dxa"/>
          </w:tcPr>
          <w:p w14:paraId="54FED187" w14:textId="77777777" w:rsidR="008E4F5E" w:rsidRPr="009F3FDF" w:rsidRDefault="008E4F5E" w:rsidP="008E4F5E">
            <w:pPr>
              <w:numPr>
                <w:ilvl w:val="0"/>
                <w:numId w:val="49"/>
              </w:numPr>
            </w:pPr>
            <w:r w:rsidRPr="009F3FDF">
              <w:t>Integracja z systemem obiegu dokumentów</w:t>
            </w:r>
          </w:p>
        </w:tc>
        <w:tc>
          <w:tcPr>
            <w:tcW w:w="3723" w:type="dxa"/>
          </w:tcPr>
          <w:p w14:paraId="5BE6E85C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57160A62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78BDB880" w14:textId="3CD3B182" w:rsidTr="00A6790E">
        <w:tc>
          <w:tcPr>
            <w:tcW w:w="7582" w:type="dxa"/>
          </w:tcPr>
          <w:p w14:paraId="2E867EDD" w14:textId="77777777" w:rsidR="008E4F5E" w:rsidRPr="009F3FDF" w:rsidRDefault="008E4F5E" w:rsidP="008E4F5E">
            <w:pPr>
              <w:numPr>
                <w:ilvl w:val="0"/>
                <w:numId w:val="49"/>
              </w:numPr>
            </w:pPr>
            <w:r w:rsidRPr="009F3FDF">
              <w:t>Śledzenie historii dostępu do danych</w:t>
            </w:r>
          </w:p>
        </w:tc>
        <w:tc>
          <w:tcPr>
            <w:tcW w:w="3723" w:type="dxa"/>
          </w:tcPr>
          <w:p w14:paraId="75DB0DF4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204D8BD0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636B6E46" w14:textId="2AC8A1B6" w:rsidTr="00A6790E">
        <w:tc>
          <w:tcPr>
            <w:tcW w:w="7582" w:type="dxa"/>
          </w:tcPr>
          <w:p w14:paraId="215C0D00" w14:textId="77777777" w:rsidR="008E4F5E" w:rsidRPr="009F3FDF" w:rsidRDefault="008E4F5E" w:rsidP="008E4F5E">
            <w:pPr>
              <w:numPr>
                <w:ilvl w:val="0"/>
                <w:numId w:val="49"/>
              </w:numPr>
            </w:pPr>
            <w:r w:rsidRPr="009F3FDF">
              <w:t xml:space="preserve">Obsługa procesu </w:t>
            </w:r>
            <w:proofErr w:type="spellStart"/>
            <w:r w:rsidRPr="009F3FDF">
              <w:t>onboardingu</w:t>
            </w:r>
            <w:proofErr w:type="spellEnd"/>
            <w:r w:rsidRPr="009F3FDF">
              <w:t xml:space="preserve"> i </w:t>
            </w:r>
            <w:proofErr w:type="spellStart"/>
            <w:r w:rsidRPr="009F3FDF">
              <w:t>offboardingu</w:t>
            </w:r>
            <w:proofErr w:type="spellEnd"/>
          </w:p>
        </w:tc>
        <w:tc>
          <w:tcPr>
            <w:tcW w:w="3723" w:type="dxa"/>
          </w:tcPr>
          <w:p w14:paraId="086F24EF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6DF098FC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5BE2B80A" w14:textId="21A4F983" w:rsidTr="00A6790E">
        <w:tc>
          <w:tcPr>
            <w:tcW w:w="7582" w:type="dxa"/>
          </w:tcPr>
          <w:p w14:paraId="2B7252E4" w14:textId="77777777" w:rsidR="008E4F5E" w:rsidRPr="009F3FDF" w:rsidRDefault="008E4F5E" w:rsidP="008E4F5E">
            <w:pPr>
              <w:numPr>
                <w:ilvl w:val="0"/>
                <w:numId w:val="49"/>
              </w:numPr>
              <w:rPr>
                <w:b/>
                <w:bCs/>
              </w:rPr>
            </w:pPr>
            <w:r w:rsidRPr="009F3FDF">
              <w:rPr>
                <w:b/>
                <w:bCs/>
              </w:rPr>
              <w:t>e-Teczki pracownicze – przechowywanie i archiwizacja:</w:t>
            </w:r>
          </w:p>
        </w:tc>
        <w:tc>
          <w:tcPr>
            <w:tcW w:w="3723" w:type="dxa"/>
          </w:tcPr>
          <w:p w14:paraId="01FE652F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  <w:tc>
          <w:tcPr>
            <w:tcW w:w="3723" w:type="dxa"/>
          </w:tcPr>
          <w:p w14:paraId="5104D90D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</w:tr>
      <w:tr w:rsidR="008E4F5E" w:rsidRPr="009F3FDF" w14:paraId="5F012527" w14:textId="14C41E7D" w:rsidTr="00A6790E">
        <w:tc>
          <w:tcPr>
            <w:tcW w:w="7582" w:type="dxa"/>
          </w:tcPr>
          <w:p w14:paraId="23BB2EDA" w14:textId="77777777" w:rsidR="008E4F5E" w:rsidRPr="009F3FDF" w:rsidRDefault="008E4F5E" w:rsidP="008E4F5E">
            <w:pPr>
              <w:pStyle w:val="Akapitzlist"/>
              <w:numPr>
                <w:ilvl w:val="1"/>
                <w:numId w:val="49"/>
              </w:numPr>
            </w:pPr>
            <w:r w:rsidRPr="009F3FDF">
              <w:t>Możliwość sporządzania odwzorowania cyfrowego dokumentu papierowego i opatrywania go kwalifikowanym podpisem elektronicznym albo kwalifikowaną pieczęcią elektroniczną pracodawcy.</w:t>
            </w:r>
          </w:p>
        </w:tc>
        <w:tc>
          <w:tcPr>
            <w:tcW w:w="3723" w:type="dxa"/>
          </w:tcPr>
          <w:p w14:paraId="0BBD3219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42D25F60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46C7C3DE" w14:textId="5F6F186B" w:rsidTr="00A6790E">
        <w:tc>
          <w:tcPr>
            <w:tcW w:w="7582" w:type="dxa"/>
          </w:tcPr>
          <w:p w14:paraId="49FB3FB4" w14:textId="77777777" w:rsidR="008E4F5E" w:rsidRPr="009F3FDF" w:rsidRDefault="008E4F5E" w:rsidP="008E4F5E">
            <w:pPr>
              <w:pStyle w:val="Akapitzlist"/>
              <w:numPr>
                <w:ilvl w:val="1"/>
                <w:numId w:val="49"/>
              </w:numPr>
            </w:pPr>
            <w:r w:rsidRPr="009F3FDF">
              <w:t>Możliwość wydruku dokumentacji wraz z jej metadanymi.</w:t>
            </w:r>
          </w:p>
        </w:tc>
        <w:tc>
          <w:tcPr>
            <w:tcW w:w="3723" w:type="dxa"/>
          </w:tcPr>
          <w:p w14:paraId="04EFDE32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4408B8AE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5D40784C" w14:textId="1675C244" w:rsidTr="00A6790E">
        <w:tc>
          <w:tcPr>
            <w:tcW w:w="7582" w:type="dxa"/>
          </w:tcPr>
          <w:p w14:paraId="78B1EF91" w14:textId="77777777" w:rsidR="008E4F5E" w:rsidRPr="009F3FDF" w:rsidRDefault="008E4F5E" w:rsidP="008E4F5E">
            <w:pPr>
              <w:pStyle w:val="Akapitzlist"/>
              <w:numPr>
                <w:ilvl w:val="1"/>
                <w:numId w:val="49"/>
              </w:numPr>
            </w:pPr>
            <w:r w:rsidRPr="009F3FDF">
              <w:t>Możliwość przeniesienia dokumentacji do innego systemu teleinformatycznego poprzez utworzenie uporządkowanego zbioru dokumentów przeznaczonych do przekazania, wraz z kompletem metadanych odnoszących się do każdego dokumentu i możliwość opatrzenia go kwalifikowanym podpisem elektronicznym albo kwalifikowaną pieczęcią elektroniczną pracodawcy.</w:t>
            </w:r>
          </w:p>
        </w:tc>
        <w:tc>
          <w:tcPr>
            <w:tcW w:w="3723" w:type="dxa"/>
          </w:tcPr>
          <w:p w14:paraId="7BA69527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EAA5AE2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66EDCEE4" w14:textId="5FE13993" w:rsidTr="00A6790E">
        <w:tc>
          <w:tcPr>
            <w:tcW w:w="7582" w:type="dxa"/>
          </w:tcPr>
          <w:p w14:paraId="0D53E7BC" w14:textId="77777777" w:rsidR="008E4F5E" w:rsidRPr="009F3FDF" w:rsidRDefault="008E4F5E" w:rsidP="008E4F5E">
            <w:pPr>
              <w:pStyle w:val="Akapitzlist"/>
              <w:numPr>
                <w:ilvl w:val="1"/>
                <w:numId w:val="49"/>
              </w:numPr>
            </w:pPr>
            <w:r w:rsidRPr="009F3FDF">
              <w:t>Możliwość zapisywania dokumentów w odrębnych plikach tzn.:</w:t>
            </w:r>
          </w:p>
        </w:tc>
        <w:tc>
          <w:tcPr>
            <w:tcW w:w="3723" w:type="dxa"/>
          </w:tcPr>
          <w:p w14:paraId="2B527038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5E6AB004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0E17B053" w14:textId="1F486091" w:rsidTr="00A6790E">
        <w:tc>
          <w:tcPr>
            <w:tcW w:w="7582" w:type="dxa"/>
          </w:tcPr>
          <w:p w14:paraId="4C26F87D" w14:textId="77777777" w:rsidR="008E4F5E" w:rsidRPr="009F3FDF" w:rsidRDefault="008E4F5E" w:rsidP="008E4F5E">
            <w:pPr>
              <w:pStyle w:val="Akapitzlist"/>
              <w:numPr>
                <w:ilvl w:val="2"/>
                <w:numId w:val="49"/>
              </w:numPr>
            </w:pPr>
            <w:r w:rsidRPr="009F3FDF">
              <w:lastRenderedPageBreak/>
              <w:t>a) odwzorowanie cyfrowe dokumentów w postaci papierowej – format PDF</w:t>
            </w:r>
          </w:p>
        </w:tc>
        <w:tc>
          <w:tcPr>
            <w:tcW w:w="3723" w:type="dxa"/>
          </w:tcPr>
          <w:p w14:paraId="1F51E5D2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6AD5040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0D5AC9A5" w14:textId="671C000A" w:rsidTr="00A6790E">
        <w:tc>
          <w:tcPr>
            <w:tcW w:w="7582" w:type="dxa"/>
          </w:tcPr>
          <w:p w14:paraId="3DD41C9F" w14:textId="77777777" w:rsidR="008E4F5E" w:rsidRPr="009F3FDF" w:rsidRDefault="008E4F5E" w:rsidP="008E4F5E">
            <w:pPr>
              <w:pStyle w:val="Akapitzlist"/>
              <w:numPr>
                <w:ilvl w:val="2"/>
                <w:numId w:val="49"/>
              </w:numPr>
            </w:pPr>
            <w:r w:rsidRPr="009F3FDF">
              <w:t xml:space="preserve">b) dokumenty inne niż odwzorowanie cyfrowe – format w jakim są przechowywane </w:t>
            </w:r>
          </w:p>
        </w:tc>
        <w:tc>
          <w:tcPr>
            <w:tcW w:w="3723" w:type="dxa"/>
          </w:tcPr>
          <w:p w14:paraId="6AA1F52D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83A5BDF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001FFE15" w14:textId="597C8973" w:rsidTr="00A6790E">
        <w:tc>
          <w:tcPr>
            <w:tcW w:w="7582" w:type="dxa"/>
          </w:tcPr>
          <w:p w14:paraId="6EF67629" w14:textId="77777777" w:rsidR="008E4F5E" w:rsidRPr="009F3FDF" w:rsidRDefault="008E4F5E" w:rsidP="008E4F5E">
            <w:pPr>
              <w:pStyle w:val="Akapitzlist"/>
              <w:numPr>
                <w:ilvl w:val="2"/>
                <w:numId w:val="49"/>
              </w:numPr>
            </w:pPr>
            <w:r w:rsidRPr="009F3FDF">
              <w:t>c) zapisane dane, niestanowiące pliku w określonym formacie, będącymi częścią dokumentacji – format TXT</w:t>
            </w:r>
          </w:p>
        </w:tc>
        <w:tc>
          <w:tcPr>
            <w:tcW w:w="3723" w:type="dxa"/>
          </w:tcPr>
          <w:p w14:paraId="21910EB8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9B1F54B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0179B9D5" w14:textId="77CB78DE" w:rsidTr="00A6790E">
        <w:tc>
          <w:tcPr>
            <w:tcW w:w="7582" w:type="dxa"/>
          </w:tcPr>
          <w:p w14:paraId="6663106B" w14:textId="77777777" w:rsidR="008E4F5E" w:rsidRPr="009F3FDF" w:rsidRDefault="008E4F5E" w:rsidP="008E4F5E">
            <w:pPr>
              <w:pStyle w:val="Akapitzlist"/>
              <w:numPr>
                <w:ilvl w:val="3"/>
                <w:numId w:val="49"/>
              </w:numPr>
            </w:pPr>
            <w:r w:rsidRPr="009F3FDF">
              <w:t>Możliwość przyporządkowania do każdego dokumentu zestawu metadanych zapisanych w odrębnym pliku XML z metadanymi:</w:t>
            </w:r>
          </w:p>
        </w:tc>
        <w:tc>
          <w:tcPr>
            <w:tcW w:w="3723" w:type="dxa"/>
          </w:tcPr>
          <w:p w14:paraId="19A39EF9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53E8DB0D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29656E8F" w14:textId="4510C0E2" w:rsidTr="00A6790E">
        <w:tc>
          <w:tcPr>
            <w:tcW w:w="7582" w:type="dxa"/>
          </w:tcPr>
          <w:p w14:paraId="35DAE3E4" w14:textId="77777777" w:rsidR="008E4F5E" w:rsidRPr="009F3FDF" w:rsidRDefault="008E4F5E" w:rsidP="008E4F5E">
            <w:pPr>
              <w:pStyle w:val="Akapitzlist"/>
              <w:numPr>
                <w:ilvl w:val="2"/>
                <w:numId w:val="49"/>
              </w:numPr>
            </w:pPr>
            <w:r w:rsidRPr="009F3FDF">
              <w:t>a) identyfikator dokumentu – unikatowy w całym zbiorze identyfikator wyróżniający dokument od innych</w:t>
            </w:r>
          </w:p>
        </w:tc>
        <w:tc>
          <w:tcPr>
            <w:tcW w:w="3723" w:type="dxa"/>
          </w:tcPr>
          <w:p w14:paraId="31E1C89B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2EC47206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7DFA4E7B" w14:textId="60CE1B49" w:rsidTr="00A6790E">
        <w:tc>
          <w:tcPr>
            <w:tcW w:w="7582" w:type="dxa"/>
          </w:tcPr>
          <w:p w14:paraId="334F22E4" w14:textId="77777777" w:rsidR="008E4F5E" w:rsidRPr="009F3FDF" w:rsidRDefault="008E4F5E" w:rsidP="008E4F5E">
            <w:pPr>
              <w:pStyle w:val="Akapitzlist"/>
              <w:numPr>
                <w:ilvl w:val="2"/>
                <w:numId w:val="49"/>
              </w:numPr>
            </w:pPr>
            <w:r w:rsidRPr="009F3FDF">
              <w:t>b) identyfikator dokumentacji – identyfikator prowadzonej oddzielnie dla każdego pracownika dokumentacji pracowniczej, do której należy dokument</w:t>
            </w:r>
          </w:p>
        </w:tc>
        <w:tc>
          <w:tcPr>
            <w:tcW w:w="3723" w:type="dxa"/>
          </w:tcPr>
          <w:p w14:paraId="60223E68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5DF9BB4D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0478C7E8" w14:textId="6D53458D" w:rsidTr="00A6790E">
        <w:tc>
          <w:tcPr>
            <w:tcW w:w="7582" w:type="dxa"/>
          </w:tcPr>
          <w:p w14:paraId="06A1B3BB" w14:textId="77777777" w:rsidR="008E4F5E" w:rsidRPr="009F3FDF" w:rsidRDefault="008E4F5E" w:rsidP="008E4F5E">
            <w:pPr>
              <w:pStyle w:val="Akapitzlist"/>
              <w:numPr>
                <w:ilvl w:val="2"/>
                <w:numId w:val="49"/>
              </w:numPr>
            </w:pPr>
            <w:r w:rsidRPr="009F3FDF">
              <w:t>c) rodzaj dokumentu – jednoznaczne przyporządkowanie dokumentu do jednej z części akt osobowych pracownika albo do jednego z rodzajów dokumentacji w sprawach związanych ze stosunkiem pracy;</w:t>
            </w:r>
          </w:p>
        </w:tc>
        <w:tc>
          <w:tcPr>
            <w:tcW w:w="3723" w:type="dxa"/>
          </w:tcPr>
          <w:p w14:paraId="68DC3D4A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2EA02983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2D898162" w14:textId="0A11179A" w:rsidTr="00A6790E">
        <w:tc>
          <w:tcPr>
            <w:tcW w:w="7582" w:type="dxa"/>
          </w:tcPr>
          <w:p w14:paraId="2899C0E3" w14:textId="77777777" w:rsidR="008E4F5E" w:rsidRPr="009F3FDF" w:rsidRDefault="008E4F5E" w:rsidP="008E4F5E">
            <w:pPr>
              <w:pStyle w:val="Akapitzlist"/>
              <w:numPr>
                <w:ilvl w:val="2"/>
                <w:numId w:val="49"/>
              </w:numPr>
            </w:pPr>
            <w:r w:rsidRPr="009F3FDF">
              <w:t>d) data powstania dokumentu</w:t>
            </w:r>
          </w:p>
        </w:tc>
        <w:tc>
          <w:tcPr>
            <w:tcW w:w="3723" w:type="dxa"/>
          </w:tcPr>
          <w:p w14:paraId="2D2AA64C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4CC337C6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0CC7C453" w14:textId="63DA91A5" w:rsidTr="00A6790E">
        <w:tc>
          <w:tcPr>
            <w:tcW w:w="7582" w:type="dxa"/>
          </w:tcPr>
          <w:p w14:paraId="0F3559EE" w14:textId="77777777" w:rsidR="008E4F5E" w:rsidRPr="009F3FDF" w:rsidRDefault="008E4F5E" w:rsidP="008E4F5E">
            <w:pPr>
              <w:pStyle w:val="Akapitzlist"/>
              <w:numPr>
                <w:ilvl w:val="2"/>
                <w:numId w:val="49"/>
              </w:numPr>
            </w:pPr>
            <w:r w:rsidRPr="009F3FDF">
              <w:t>e) data opatrzenia odwzorowania cyfrowego kwalifikowaną pieczęcią elektroniczną pracodawcy albo kwalifikowanym podpisem elektronicznym pracodawcy, albo osoby upoważnionej przez pracodawcę - w przypadku, gdy jest to odwzorowanie cyfrowe dokumentu w postaci papierowej;</w:t>
            </w:r>
          </w:p>
        </w:tc>
        <w:tc>
          <w:tcPr>
            <w:tcW w:w="3723" w:type="dxa"/>
          </w:tcPr>
          <w:p w14:paraId="5ACA3896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531260C6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6E9B31F1" w14:textId="7D468616" w:rsidTr="00A6790E">
        <w:tc>
          <w:tcPr>
            <w:tcW w:w="7582" w:type="dxa"/>
          </w:tcPr>
          <w:p w14:paraId="66C354DB" w14:textId="77777777" w:rsidR="008E4F5E" w:rsidRPr="009F3FDF" w:rsidRDefault="008E4F5E" w:rsidP="008E4F5E">
            <w:pPr>
              <w:pStyle w:val="Akapitzlist"/>
              <w:numPr>
                <w:ilvl w:val="2"/>
                <w:numId w:val="49"/>
              </w:numPr>
            </w:pPr>
            <w:r w:rsidRPr="009F3FDF">
              <w:t>f) numer PESEL pracownika, do którego dokumentacji pracowniczej został włączony dokument, a w przypadku jego braku - rodzaj i numer dokumentu potwierdzającego tożsamość;</w:t>
            </w:r>
          </w:p>
        </w:tc>
        <w:tc>
          <w:tcPr>
            <w:tcW w:w="3723" w:type="dxa"/>
          </w:tcPr>
          <w:p w14:paraId="23FCEB75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592FB8C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401F223E" w14:textId="4E5D3C1E" w:rsidTr="00A6790E">
        <w:tc>
          <w:tcPr>
            <w:tcW w:w="7582" w:type="dxa"/>
          </w:tcPr>
          <w:p w14:paraId="52D7E954" w14:textId="77777777" w:rsidR="008E4F5E" w:rsidRPr="009F3FDF" w:rsidRDefault="008E4F5E" w:rsidP="008E4F5E">
            <w:pPr>
              <w:pStyle w:val="Akapitzlist"/>
              <w:numPr>
                <w:ilvl w:val="2"/>
                <w:numId w:val="49"/>
              </w:numPr>
            </w:pPr>
            <w:r w:rsidRPr="009F3FDF">
              <w:lastRenderedPageBreak/>
              <w:t>g) imię i nazwisko pracownika;</w:t>
            </w:r>
          </w:p>
        </w:tc>
        <w:tc>
          <w:tcPr>
            <w:tcW w:w="3723" w:type="dxa"/>
          </w:tcPr>
          <w:p w14:paraId="195C6850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69D8245C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6E34A584" w14:textId="57630A47" w:rsidTr="00A6790E">
        <w:tc>
          <w:tcPr>
            <w:tcW w:w="7582" w:type="dxa"/>
          </w:tcPr>
          <w:p w14:paraId="05717F7E" w14:textId="77777777" w:rsidR="008E4F5E" w:rsidRPr="009F3FDF" w:rsidRDefault="008E4F5E" w:rsidP="008E4F5E">
            <w:pPr>
              <w:pStyle w:val="Akapitzlist"/>
              <w:numPr>
                <w:ilvl w:val="2"/>
                <w:numId w:val="49"/>
              </w:numPr>
            </w:pPr>
            <w:r w:rsidRPr="009F3FDF">
              <w:t>h) nazwa pracodawcy;</w:t>
            </w:r>
          </w:p>
        </w:tc>
        <w:tc>
          <w:tcPr>
            <w:tcW w:w="3723" w:type="dxa"/>
          </w:tcPr>
          <w:p w14:paraId="6DC5A4B0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0D8E233B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503D0E75" w14:textId="6B7F737F" w:rsidTr="00A6790E">
        <w:tc>
          <w:tcPr>
            <w:tcW w:w="7582" w:type="dxa"/>
          </w:tcPr>
          <w:p w14:paraId="74BEA140" w14:textId="77777777" w:rsidR="008E4F5E" w:rsidRPr="009F3FDF" w:rsidRDefault="008E4F5E" w:rsidP="008E4F5E">
            <w:pPr>
              <w:pStyle w:val="Akapitzlist"/>
              <w:numPr>
                <w:ilvl w:val="2"/>
                <w:numId w:val="49"/>
              </w:numPr>
            </w:pPr>
            <w:r w:rsidRPr="009F3FDF">
              <w:t>i) data utworzenia uporządkowanego zbioru dokumentów przeznaczonych do przekazania, w którym znajduje się dokument</w:t>
            </w:r>
          </w:p>
        </w:tc>
        <w:tc>
          <w:tcPr>
            <w:tcW w:w="3723" w:type="dxa"/>
          </w:tcPr>
          <w:p w14:paraId="5134700C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37EB1AC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7E710891" w14:textId="16929A0C" w:rsidTr="00A6790E">
        <w:tc>
          <w:tcPr>
            <w:tcW w:w="7582" w:type="dxa"/>
          </w:tcPr>
          <w:p w14:paraId="5160823C" w14:textId="77777777" w:rsidR="008E4F5E" w:rsidRPr="009F3FDF" w:rsidRDefault="008E4F5E" w:rsidP="008E4F5E">
            <w:pPr>
              <w:pStyle w:val="Akapitzlist"/>
              <w:numPr>
                <w:ilvl w:val="3"/>
                <w:numId w:val="49"/>
              </w:numPr>
            </w:pPr>
            <w:r w:rsidRPr="009F3FDF">
              <w:t>Przechowywanie dokumentacji pracowniczej</w:t>
            </w:r>
          </w:p>
        </w:tc>
        <w:tc>
          <w:tcPr>
            <w:tcW w:w="3723" w:type="dxa"/>
          </w:tcPr>
          <w:p w14:paraId="2348AB22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12C7F8D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4EF5B029" w14:textId="1BE9F9E3" w:rsidTr="00A6790E">
        <w:tc>
          <w:tcPr>
            <w:tcW w:w="7582" w:type="dxa"/>
          </w:tcPr>
          <w:p w14:paraId="51629B89" w14:textId="77777777" w:rsidR="008E4F5E" w:rsidRPr="009F3FDF" w:rsidRDefault="008E4F5E" w:rsidP="008E4F5E">
            <w:pPr>
              <w:pStyle w:val="Akapitzlist"/>
              <w:numPr>
                <w:ilvl w:val="3"/>
                <w:numId w:val="49"/>
              </w:numPr>
            </w:pPr>
            <w:proofErr w:type="spellStart"/>
            <w:r w:rsidRPr="009F3FDF">
              <w:t>Anonimizacja</w:t>
            </w:r>
            <w:proofErr w:type="spellEnd"/>
            <w:r w:rsidRPr="009F3FDF">
              <w:t xml:space="preserve"> dokumentacji pracowniczej</w:t>
            </w:r>
          </w:p>
        </w:tc>
        <w:tc>
          <w:tcPr>
            <w:tcW w:w="3723" w:type="dxa"/>
          </w:tcPr>
          <w:p w14:paraId="16D0B84A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7A244CEF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72DCE803" w14:textId="52EE0AC2" w:rsidTr="00A6790E">
        <w:tc>
          <w:tcPr>
            <w:tcW w:w="7582" w:type="dxa"/>
          </w:tcPr>
          <w:p w14:paraId="4273E31F" w14:textId="77777777" w:rsidR="008E4F5E" w:rsidRPr="009F3FDF" w:rsidRDefault="008E4F5E" w:rsidP="008E4F5E">
            <w:pPr>
              <w:pStyle w:val="Akapitzlist"/>
              <w:numPr>
                <w:ilvl w:val="3"/>
                <w:numId w:val="49"/>
              </w:numPr>
            </w:pPr>
            <w:r w:rsidRPr="009F3FDF">
              <w:t>Niszczenie/usuwanie dokumentacji pracowniczej</w:t>
            </w:r>
          </w:p>
        </w:tc>
        <w:tc>
          <w:tcPr>
            <w:tcW w:w="3723" w:type="dxa"/>
          </w:tcPr>
          <w:p w14:paraId="41C0911D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11F9AE8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4AB335FE" w14:textId="15D1ED40" w:rsidTr="00A6790E">
        <w:tc>
          <w:tcPr>
            <w:tcW w:w="7582" w:type="dxa"/>
          </w:tcPr>
          <w:p w14:paraId="1FBDAD6F" w14:textId="77777777" w:rsidR="008E4F5E" w:rsidRPr="009F3FDF" w:rsidRDefault="008E4F5E" w:rsidP="008E4F5E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9F3FDF">
              <w:rPr>
                <w:b/>
                <w:bCs/>
              </w:rPr>
              <w:t>Historia zatrudnienia i zmiany kadrowe</w:t>
            </w:r>
          </w:p>
        </w:tc>
        <w:tc>
          <w:tcPr>
            <w:tcW w:w="3723" w:type="dxa"/>
          </w:tcPr>
          <w:p w14:paraId="29F3F27D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  <w:tc>
          <w:tcPr>
            <w:tcW w:w="3723" w:type="dxa"/>
          </w:tcPr>
          <w:p w14:paraId="31876BD2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</w:tr>
      <w:tr w:rsidR="008E4F5E" w:rsidRPr="009F3FDF" w14:paraId="0C6C5A57" w14:textId="623B5421" w:rsidTr="00A6790E">
        <w:tc>
          <w:tcPr>
            <w:tcW w:w="7582" w:type="dxa"/>
          </w:tcPr>
          <w:p w14:paraId="582B33BA" w14:textId="77777777" w:rsidR="008E4F5E" w:rsidRPr="009F3FDF" w:rsidRDefault="008E4F5E" w:rsidP="008E4F5E">
            <w:pPr>
              <w:numPr>
                <w:ilvl w:val="0"/>
                <w:numId w:val="50"/>
              </w:numPr>
            </w:pPr>
            <w:r w:rsidRPr="009F3FDF">
              <w:t>Rejestracja pełnej ścieżki kariery pracownika</w:t>
            </w:r>
          </w:p>
        </w:tc>
        <w:tc>
          <w:tcPr>
            <w:tcW w:w="3723" w:type="dxa"/>
          </w:tcPr>
          <w:p w14:paraId="758CC4C0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9176B67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28E2C27D" w14:textId="036EB55D" w:rsidTr="00A6790E">
        <w:tc>
          <w:tcPr>
            <w:tcW w:w="7582" w:type="dxa"/>
          </w:tcPr>
          <w:p w14:paraId="33D26112" w14:textId="77777777" w:rsidR="008E4F5E" w:rsidRPr="009F3FDF" w:rsidRDefault="008E4F5E" w:rsidP="008E4F5E">
            <w:pPr>
              <w:numPr>
                <w:ilvl w:val="0"/>
                <w:numId w:val="50"/>
              </w:numPr>
            </w:pPr>
            <w:r w:rsidRPr="009F3FDF">
              <w:t>Zarządzanie zmianami stanowisk i warunków zatrudnienia</w:t>
            </w:r>
          </w:p>
        </w:tc>
        <w:tc>
          <w:tcPr>
            <w:tcW w:w="3723" w:type="dxa"/>
          </w:tcPr>
          <w:p w14:paraId="16098EED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49305E91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61A23917" w14:textId="5F04B97F" w:rsidTr="00A6790E">
        <w:tc>
          <w:tcPr>
            <w:tcW w:w="7582" w:type="dxa"/>
          </w:tcPr>
          <w:p w14:paraId="1E4BEBCF" w14:textId="77777777" w:rsidR="008E4F5E" w:rsidRPr="009F3FDF" w:rsidRDefault="008E4F5E" w:rsidP="008E4F5E">
            <w:pPr>
              <w:numPr>
                <w:ilvl w:val="0"/>
                <w:numId w:val="50"/>
              </w:numPr>
            </w:pPr>
            <w:r w:rsidRPr="009F3FDF">
              <w:t>Historia wynagrodzeń i dodatków</w:t>
            </w:r>
          </w:p>
        </w:tc>
        <w:tc>
          <w:tcPr>
            <w:tcW w:w="3723" w:type="dxa"/>
          </w:tcPr>
          <w:p w14:paraId="2916ABF5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534D2E5A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535357F1" w14:textId="5DB1BDBF" w:rsidTr="00A6790E">
        <w:tc>
          <w:tcPr>
            <w:tcW w:w="7582" w:type="dxa"/>
          </w:tcPr>
          <w:p w14:paraId="27751FD8" w14:textId="77777777" w:rsidR="008E4F5E" w:rsidRPr="009F3FDF" w:rsidRDefault="008E4F5E" w:rsidP="008E4F5E">
            <w:pPr>
              <w:numPr>
                <w:ilvl w:val="0"/>
                <w:numId w:val="50"/>
              </w:numPr>
            </w:pPr>
            <w:r w:rsidRPr="009F3FDF">
              <w:t>Rejestr awansów i przeszeregowań</w:t>
            </w:r>
          </w:p>
        </w:tc>
        <w:tc>
          <w:tcPr>
            <w:tcW w:w="3723" w:type="dxa"/>
          </w:tcPr>
          <w:p w14:paraId="7141B949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06C921EE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1D877483" w14:textId="7B74F5FE" w:rsidTr="00A6790E">
        <w:tc>
          <w:tcPr>
            <w:tcW w:w="7582" w:type="dxa"/>
          </w:tcPr>
          <w:p w14:paraId="3F61946A" w14:textId="77777777" w:rsidR="008E4F5E" w:rsidRPr="009F3FDF" w:rsidRDefault="008E4F5E" w:rsidP="008E4F5E">
            <w:pPr>
              <w:numPr>
                <w:ilvl w:val="0"/>
                <w:numId w:val="50"/>
              </w:numPr>
            </w:pPr>
            <w:r w:rsidRPr="009F3FDF">
              <w:t>Śledzenie zmian organizacyjnych</w:t>
            </w:r>
          </w:p>
        </w:tc>
        <w:tc>
          <w:tcPr>
            <w:tcW w:w="3723" w:type="dxa"/>
          </w:tcPr>
          <w:p w14:paraId="2356396F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510E1871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7EEBAD06" w14:textId="3B6205D7" w:rsidTr="00A6790E">
        <w:tc>
          <w:tcPr>
            <w:tcW w:w="7582" w:type="dxa"/>
          </w:tcPr>
          <w:p w14:paraId="708D7C6F" w14:textId="77777777" w:rsidR="008E4F5E" w:rsidRPr="009F3FDF" w:rsidRDefault="008E4F5E" w:rsidP="008E4F5E">
            <w:pPr>
              <w:numPr>
                <w:ilvl w:val="0"/>
                <w:numId w:val="50"/>
              </w:numPr>
            </w:pPr>
            <w:r w:rsidRPr="009F3FDF">
              <w:t>Zarządzanie okresami nieobecności</w:t>
            </w:r>
          </w:p>
        </w:tc>
        <w:tc>
          <w:tcPr>
            <w:tcW w:w="3723" w:type="dxa"/>
          </w:tcPr>
          <w:p w14:paraId="705BCB18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A86E69E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38F5DA01" w14:textId="632E1443" w:rsidTr="00A6790E">
        <w:tc>
          <w:tcPr>
            <w:tcW w:w="7582" w:type="dxa"/>
          </w:tcPr>
          <w:p w14:paraId="3259C561" w14:textId="77777777" w:rsidR="008E4F5E" w:rsidRPr="009F3FDF" w:rsidRDefault="008E4F5E" w:rsidP="008E4F5E">
            <w:pPr>
              <w:numPr>
                <w:ilvl w:val="0"/>
                <w:numId w:val="50"/>
              </w:numPr>
            </w:pPr>
            <w:r w:rsidRPr="009F3FDF">
              <w:t>Monitorowanie okresów próbnych i terminowych</w:t>
            </w:r>
          </w:p>
        </w:tc>
        <w:tc>
          <w:tcPr>
            <w:tcW w:w="3723" w:type="dxa"/>
          </w:tcPr>
          <w:p w14:paraId="4CFE3B7A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79CC2D59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3B5802A0" w14:textId="600C725C" w:rsidTr="00A6790E">
        <w:tc>
          <w:tcPr>
            <w:tcW w:w="7582" w:type="dxa"/>
          </w:tcPr>
          <w:p w14:paraId="4AB921F1" w14:textId="77777777" w:rsidR="008E4F5E" w:rsidRPr="009F3FDF" w:rsidRDefault="008E4F5E" w:rsidP="008E4F5E">
            <w:pPr>
              <w:numPr>
                <w:ilvl w:val="0"/>
                <w:numId w:val="50"/>
              </w:numPr>
            </w:pPr>
            <w:r w:rsidRPr="009F3FDF">
              <w:t>Obsługa procesów delegowania i oddelegowania</w:t>
            </w:r>
          </w:p>
        </w:tc>
        <w:tc>
          <w:tcPr>
            <w:tcW w:w="3723" w:type="dxa"/>
          </w:tcPr>
          <w:p w14:paraId="46179089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588C149A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002FDA9F" w14:textId="50B589C7" w:rsidTr="00A6790E">
        <w:tc>
          <w:tcPr>
            <w:tcW w:w="7582" w:type="dxa"/>
          </w:tcPr>
          <w:p w14:paraId="3A69996E" w14:textId="77777777" w:rsidR="008E4F5E" w:rsidRPr="009F3FDF" w:rsidRDefault="008E4F5E" w:rsidP="008E4F5E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9F3FDF">
              <w:rPr>
                <w:b/>
                <w:bCs/>
              </w:rPr>
              <w:t>Cyfrowa dokumentacja pracownicza</w:t>
            </w:r>
          </w:p>
        </w:tc>
        <w:tc>
          <w:tcPr>
            <w:tcW w:w="3723" w:type="dxa"/>
          </w:tcPr>
          <w:p w14:paraId="5C051AED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  <w:tc>
          <w:tcPr>
            <w:tcW w:w="3723" w:type="dxa"/>
          </w:tcPr>
          <w:p w14:paraId="5F73898F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</w:tr>
      <w:tr w:rsidR="008E4F5E" w:rsidRPr="009F3FDF" w14:paraId="0056E874" w14:textId="6E052370" w:rsidTr="00A6790E">
        <w:tc>
          <w:tcPr>
            <w:tcW w:w="7582" w:type="dxa"/>
          </w:tcPr>
          <w:p w14:paraId="46E2A814" w14:textId="77777777" w:rsidR="008E4F5E" w:rsidRPr="009F3FDF" w:rsidRDefault="008E4F5E" w:rsidP="008E4F5E">
            <w:pPr>
              <w:numPr>
                <w:ilvl w:val="0"/>
                <w:numId w:val="51"/>
              </w:numPr>
            </w:pPr>
            <w:r w:rsidRPr="009F3FDF">
              <w:t>Skanowanie i indeksowanie dokumentów papierowych</w:t>
            </w:r>
          </w:p>
        </w:tc>
        <w:tc>
          <w:tcPr>
            <w:tcW w:w="3723" w:type="dxa"/>
          </w:tcPr>
          <w:p w14:paraId="157BD783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562D7B9F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717DAA87" w14:textId="1AA065D3" w:rsidTr="00A6790E">
        <w:tc>
          <w:tcPr>
            <w:tcW w:w="7582" w:type="dxa"/>
          </w:tcPr>
          <w:p w14:paraId="21205C32" w14:textId="77777777" w:rsidR="008E4F5E" w:rsidRPr="009F3FDF" w:rsidRDefault="008E4F5E" w:rsidP="008E4F5E">
            <w:pPr>
              <w:numPr>
                <w:ilvl w:val="0"/>
                <w:numId w:val="51"/>
              </w:numPr>
            </w:pPr>
            <w:r w:rsidRPr="009F3FDF">
              <w:t>OCR dla dokumentów skanowanych</w:t>
            </w:r>
          </w:p>
        </w:tc>
        <w:tc>
          <w:tcPr>
            <w:tcW w:w="3723" w:type="dxa"/>
          </w:tcPr>
          <w:p w14:paraId="3639EA68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66EFE56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19AA7328" w14:textId="4DE90644" w:rsidTr="00A6790E">
        <w:tc>
          <w:tcPr>
            <w:tcW w:w="7582" w:type="dxa"/>
          </w:tcPr>
          <w:p w14:paraId="7D03E664" w14:textId="77777777" w:rsidR="008E4F5E" w:rsidRPr="009F3FDF" w:rsidRDefault="008E4F5E" w:rsidP="008E4F5E">
            <w:pPr>
              <w:numPr>
                <w:ilvl w:val="0"/>
                <w:numId w:val="51"/>
              </w:numPr>
            </w:pPr>
            <w:r w:rsidRPr="009F3FDF">
              <w:t xml:space="preserve">Kategoryzacja i </w:t>
            </w:r>
            <w:proofErr w:type="spellStart"/>
            <w:r w:rsidRPr="009F3FDF">
              <w:t>tagowanie</w:t>
            </w:r>
            <w:proofErr w:type="spellEnd"/>
            <w:r w:rsidRPr="009F3FDF">
              <w:t xml:space="preserve"> dokumentów</w:t>
            </w:r>
          </w:p>
        </w:tc>
        <w:tc>
          <w:tcPr>
            <w:tcW w:w="3723" w:type="dxa"/>
          </w:tcPr>
          <w:p w14:paraId="0675F702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7FA24C05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02AB8BA5" w14:textId="089D22C8" w:rsidTr="00A6790E">
        <w:tc>
          <w:tcPr>
            <w:tcW w:w="7582" w:type="dxa"/>
          </w:tcPr>
          <w:p w14:paraId="3B107D81" w14:textId="77777777" w:rsidR="008E4F5E" w:rsidRPr="009F3FDF" w:rsidRDefault="008E4F5E" w:rsidP="008E4F5E">
            <w:pPr>
              <w:numPr>
                <w:ilvl w:val="0"/>
                <w:numId w:val="51"/>
              </w:numPr>
            </w:pPr>
            <w:r w:rsidRPr="009F3FDF">
              <w:t xml:space="preserve">System wyszukiwania </w:t>
            </w:r>
            <w:proofErr w:type="spellStart"/>
            <w:r w:rsidRPr="009F3FDF">
              <w:t>pełnotekstowego</w:t>
            </w:r>
            <w:proofErr w:type="spellEnd"/>
          </w:p>
        </w:tc>
        <w:tc>
          <w:tcPr>
            <w:tcW w:w="3723" w:type="dxa"/>
          </w:tcPr>
          <w:p w14:paraId="60012D3C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0F4BF4E7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7691F4CE" w14:textId="36E9DBB4" w:rsidTr="00A6790E">
        <w:tc>
          <w:tcPr>
            <w:tcW w:w="7582" w:type="dxa"/>
          </w:tcPr>
          <w:p w14:paraId="0A18DAE3" w14:textId="77777777" w:rsidR="008E4F5E" w:rsidRPr="009F3FDF" w:rsidRDefault="008E4F5E" w:rsidP="008E4F5E">
            <w:pPr>
              <w:numPr>
                <w:ilvl w:val="0"/>
                <w:numId w:val="51"/>
              </w:numPr>
            </w:pPr>
            <w:r w:rsidRPr="009F3FDF">
              <w:t>Definiowalne szablony dokumentów</w:t>
            </w:r>
          </w:p>
        </w:tc>
        <w:tc>
          <w:tcPr>
            <w:tcW w:w="3723" w:type="dxa"/>
          </w:tcPr>
          <w:p w14:paraId="7FD6A0CF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449E5F75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613F3EAD" w14:textId="2A9CA740" w:rsidTr="00A6790E">
        <w:tc>
          <w:tcPr>
            <w:tcW w:w="7582" w:type="dxa"/>
          </w:tcPr>
          <w:p w14:paraId="58697876" w14:textId="77777777" w:rsidR="008E4F5E" w:rsidRPr="009F3FDF" w:rsidRDefault="008E4F5E" w:rsidP="008E4F5E">
            <w:pPr>
              <w:numPr>
                <w:ilvl w:val="0"/>
                <w:numId w:val="51"/>
              </w:numPr>
            </w:pPr>
            <w:r w:rsidRPr="009F3FDF">
              <w:t>Automatyczna weryfikacja kompletności dokumentacji</w:t>
            </w:r>
          </w:p>
        </w:tc>
        <w:tc>
          <w:tcPr>
            <w:tcW w:w="3723" w:type="dxa"/>
          </w:tcPr>
          <w:p w14:paraId="5DF1CB86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56C91D36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099B5042" w14:textId="127A7318" w:rsidTr="00A6790E">
        <w:tc>
          <w:tcPr>
            <w:tcW w:w="7582" w:type="dxa"/>
          </w:tcPr>
          <w:p w14:paraId="52545DB2" w14:textId="77777777" w:rsidR="008E4F5E" w:rsidRPr="009F3FDF" w:rsidRDefault="008E4F5E" w:rsidP="008E4F5E">
            <w:pPr>
              <w:numPr>
                <w:ilvl w:val="0"/>
                <w:numId w:val="51"/>
              </w:numPr>
            </w:pPr>
            <w:r w:rsidRPr="009F3FDF">
              <w:t>Obsługa załączników multimedialnych</w:t>
            </w:r>
          </w:p>
        </w:tc>
        <w:tc>
          <w:tcPr>
            <w:tcW w:w="3723" w:type="dxa"/>
          </w:tcPr>
          <w:p w14:paraId="30DB8CEF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7E9E1D02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2F775911" w14:textId="28889603" w:rsidTr="00A6790E">
        <w:tc>
          <w:tcPr>
            <w:tcW w:w="7582" w:type="dxa"/>
          </w:tcPr>
          <w:p w14:paraId="2662983E" w14:textId="77777777" w:rsidR="008E4F5E" w:rsidRPr="009F3FDF" w:rsidRDefault="008E4F5E" w:rsidP="008E4F5E">
            <w:pPr>
              <w:numPr>
                <w:ilvl w:val="0"/>
                <w:numId w:val="51"/>
              </w:numPr>
            </w:pPr>
            <w:r w:rsidRPr="009F3FDF">
              <w:t>Eksport dokumentacji zgodny z wymogami prawnymi</w:t>
            </w:r>
          </w:p>
        </w:tc>
        <w:tc>
          <w:tcPr>
            <w:tcW w:w="3723" w:type="dxa"/>
          </w:tcPr>
          <w:p w14:paraId="2B5454D0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AEFB7C0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000587B5" w14:textId="513FEE6A" w:rsidTr="00A6790E">
        <w:tc>
          <w:tcPr>
            <w:tcW w:w="7582" w:type="dxa"/>
          </w:tcPr>
          <w:p w14:paraId="10A0B327" w14:textId="77777777" w:rsidR="008E4F5E" w:rsidRPr="009F3FDF" w:rsidRDefault="008E4F5E" w:rsidP="008E4F5E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9F3FDF">
              <w:rPr>
                <w:b/>
                <w:bCs/>
              </w:rPr>
              <w:t>Wersjonowanie i podpis elektroniczny</w:t>
            </w:r>
          </w:p>
        </w:tc>
        <w:tc>
          <w:tcPr>
            <w:tcW w:w="3723" w:type="dxa"/>
          </w:tcPr>
          <w:p w14:paraId="7E7526A1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  <w:tc>
          <w:tcPr>
            <w:tcW w:w="3723" w:type="dxa"/>
          </w:tcPr>
          <w:p w14:paraId="1CAA3E6A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</w:tr>
      <w:tr w:rsidR="008E4F5E" w:rsidRPr="009F3FDF" w14:paraId="356B1D64" w14:textId="1B2F2FFD" w:rsidTr="00A6790E">
        <w:tc>
          <w:tcPr>
            <w:tcW w:w="7582" w:type="dxa"/>
          </w:tcPr>
          <w:p w14:paraId="6F33E87E" w14:textId="77777777" w:rsidR="008E4F5E" w:rsidRPr="009F3FDF" w:rsidRDefault="008E4F5E" w:rsidP="008E4F5E">
            <w:pPr>
              <w:numPr>
                <w:ilvl w:val="0"/>
                <w:numId w:val="52"/>
              </w:numPr>
            </w:pPr>
            <w:r w:rsidRPr="009F3FDF">
              <w:t>Pełna historia wersji dokumentów</w:t>
            </w:r>
          </w:p>
        </w:tc>
        <w:tc>
          <w:tcPr>
            <w:tcW w:w="3723" w:type="dxa"/>
          </w:tcPr>
          <w:p w14:paraId="3D041BCA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7C50AAC3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3C5A5E9B" w14:textId="5BCE6632" w:rsidTr="00A6790E">
        <w:tc>
          <w:tcPr>
            <w:tcW w:w="7582" w:type="dxa"/>
          </w:tcPr>
          <w:p w14:paraId="69535114" w14:textId="77777777" w:rsidR="008E4F5E" w:rsidRPr="009F3FDF" w:rsidRDefault="008E4F5E" w:rsidP="008E4F5E">
            <w:pPr>
              <w:numPr>
                <w:ilvl w:val="0"/>
                <w:numId w:val="52"/>
              </w:numPr>
            </w:pPr>
            <w:r w:rsidRPr="009F3FDF">
              <w:t>Śledzenie zmian w dokumentach</w:t>
            </w:r>
          </w:p>
        </w:tc>
        <w:tc>
          <w:tcPr>
            <w:tcW w:w="3723" w:type="dxa"/>
          </w:tcPr>
          <w:p w14:paraId="07E3D74A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83375BE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0F8DC953" w14:textId="4A4BCC33" w:rsidTr="00A6790E">
        <w:tc>
          <w:tcPr>
            <w:tcW w:w="7582" w:type="dxa"/>
          </w:tcPr>
          <w:p w14:paraId="71EC4130" w14:textId="77777777" w:rsidR="008E4F5E" w:rsidRPr="009F3FDF" w:rsidRDefault="008E4F5E" w:rsidP="008E4F5E">
            <w:pPr>
              <w:numPr>
                <w:ilvl w:val="0"/>
                <w:numId w:val="52"/>
              </w:numPr>
            </w:pPr>
            <w:r w:rsidRPr="009F3FDF">
              <w:t>Mechanizm akceptacji zmian</w:t>
            </w:r>
          </w:p>
        </w:tc>
        <w:tc>
          <w:tcPr>
            <w:tcW w:w="3723" w:type="dxa"/>
          </w:tcPr>
          <w:p w14:paraId="670C93FB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58E5A801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088F8168" w14:textId="6EFDB469" w:rsidTr="00A6790E">
        <w:tc>
          <w:tcPr>
            <w:tcW w:w="7582" w:type="dxa"/>
          </w:tcPr>
          <w:p w14:paraId="4D71246E" w14:textId="77777777" w:rsidR="008E4F5E" w:rsidRPr="009F3FDF" w:rsidRDefault="008E4F5E" w:rsidP="008E4F5E">
            <w:pPr>
              <w:numPr>
                <w:ilvl w:val="0"/>
                <w:numId w:val="52"/>
              </w:numPr>
            </w:pPr>
            <w:r w:rsidRPr="009F3FDF">
              <w:t>Integracja z różnymi dostawcami podpisu elektronicznego</w:t>
            </w:r>
          </w:p>
        </w:tc>
        <w:tc>
          <w:tcPr>
            <w:tcW w:w="3723" w:type="dxa"/>
          </w:tcPr>
          <w:p w14:paraId="6C22A3CC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5FF2479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11224365" w14:textId="7CBB746B" w:rsidTr="00A6790E">
        <w:tc>
          <w:tcPr>
            <w:tcW w:w="7582" w:type="dxa"/>
          </w:tcPr>
          <w:p w14:paraId="04642669" w14:textId="77777777" w:rsidR="008E4F5E" w:rsidRPr="009F3FDF" w:rsidRDefault="008E4F5E" w:rsidP="008E4F5E">
            <w:pPr>
              <w:numPr>
                <w:ilvl w:val="0"/>
                <w:numId w:val="52"/>
              </w:numPr>
            </w:pPr>
            <w:r w:rsidRPr="009F3FDF">
              <w:t>Weryfikacja podpisów elektronicznych</w:t>
            </w:r>
          </w:p>
        </w:tc>
        <w:tc>
          <w:tcPr>
            <w:tcW w:w="3723" w:type="dxa"/>
          </w:tcPr>
          <w:p w14:paraId="6F6BE9AF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E6E2BCD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51042B4B" w14:textId="50AF754E" w:rsidTr="00A6790E">
        <w:tc>
          <w:tcPr>
            <w:tcW w:w="7582" w:type="dxa"/>
          </w:tcPr>
          <w:p w14:paraId="6A802479" w14:textId="77777777" w:rsidR="008E4F5E" w:rsidRPr="009F3FDF" w:rsidRDefault="008E4F5E" w:rsidP="008E4F5E">
            <w:pPr>
              <w:numPr>
                <w:ilvl w:val="0"/>
                <w:numId w:val="52"/>
              </w:numPr>
            </w:pPr>
            <w:r w:rsidRPr="009F3FDF">
              <w:lastRenderedPageBreak/>
              <w:t>Znakowanie czasem dokumentów</w:t>
            </w:r>
          </w:p>
        </w:tc>
        <w:tc>
          <w:tcPr>
            <w:tcW w:w="3723" w:type="dxa"/>
          </w:tcPr>
          <w:p w14:paraId="32DAB1E5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76341357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4DD45DEB" w14:textId="0784A174" w:rsidTr="00A6790E">
        <w:tc>
          <w:tcPr>
            <w:tcW w:w="7582" w:type="dxa"/>
          </w:tcPr>
          <w:p w14:paraId="27FDC752" w14:textId="77777777" w:rsidR="008E4F5E" w:rsidRPr="009F3FDF" w:rsidRDefault="008E4F5E" w:rsidP="008E4F5E">
            <w:pPr>
              <w:numPr>
                <w:ilvl w:val="0"/>
                <w:numId w:val="52"/>
              </w:numPr>
            </w:pPr>
            <w:r w:rsidRPr="009F3FDF">
              <w:t>Obsługa podpisu kwalifikowanego i profilu zaufanego</w:t>
            </w:r>
          </w:p>
        </w:tc>
        <w:tc>
          <w:tcPr>
            <w:tcW w:w="3723" w:type="dxa"/>
          </w:tcPr>
          <w:p w14:paraId="07C7A244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0632A68D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671508AA" w14:textId="253ADEA0" w:rsidTr="00A6790E">
        <w:tc>
          <w:tcPr>
            <w:tcW w:w="7582" w:type="dxa"/>
          </w:tcPr>
          <w:p w14:paraId="6723E4FF" w14:textId="77777777" w:rsidR="008E4F5E" w:rsidRPr="009F3FDF" w:rsidRDefault="008E4F5E" w:rsidP="008E4F5E">
            <w:pPr>
              <w:numPr>
                <w:ilvl w:val="0"/>
                <w:numId w:val="52"/>
              </w:numPr>
            </w:pPr>
            <w:r w:rsidRPr="009F3FDF">
              <w:t>Archiwizacja dokumentów podpisanych elektronicznie</w:t>
            </w:r>
          </w:p>
        </w:tc>
        <w:tc>
          <w:tcPr>
            <w:tcW w:w="3723" w:type="dxa"/>
          </w:tcPr>
          <w:p w14:paraId="44304FE6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5E7B5BD7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19C9CBDB" w14:textId="129EA3EA" w:rsidTr="00A6790E">
        <w:tc>
          <w:tcPr>
            <w:tcW w:w="7582" w:type="dxa"/>
          </w:tcPr>
          <w:p w14:paraId="2CFA4F87" w14:textId="77777777" w:rsidR="008E4F5E" w:rsidRPr="009F3FDF" w:rsidRDefault="008E4F5E" w:rsidP="008E4F5E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9F3FDF">
              <w:rPr>
                <w:b/>
                <w:bCs/>
              </w:rPr>
              <w:t>System powiadomień i alertów</w:t>
            </w:r>
          </w:p>
        </w:tc>
        <w:tc>
          <w:tcPr>
            <w:tcW w:w="3723" w:type="dxa"/>
          </w:tcPr>
          <w:p w14:paraId="4358EB08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  <w:tc>
          <w:tcPr>
            <w:tcW w:w="3723" w:type="dxa"/>
          </w:tcPr>
          <w:p w14:paraId="6B031003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</w:tr>
      <w:tr w:rsidR="008E4F5E" w:rsidRPr="009F3FDF" w14:paraId="6E064386" w14:textId="6096DCA7" w:rsidTr="00A6790E">
        <w:tc>
          <w:tcPr>
            <w:tcW w:w="7582" w:type="dxa"/>
          </w:tcPr>
          <w:p w14:paraId="6D9E53EB" w14:textId="77777777" w:rsidR="008E4F5E" w:rsidRPr="009F3FDF" w:rsidRDefault="008E4F5E" w:rsidP="008E4F5E">
            <w:pPr>
              <w:numPr>
                <w:ilvl w:val="0"/>
                <w:numId w:val="53"/>
              </w:numPr>
            </w:pPr>
            <w:r w:rsidRPr="009F3FDF">
              <w:t>Konfigurowalne powiadomienia dla pracowników i przełożonych</w:t>
            </w:r>
          </w:p>
        </w:tc>
        <w:tc>
          <w:tcPr>
            <w:tcW w:w="3723" w:type="dxa"/>
          </w:tcPr>
          <w:p w14:paraId="0B942902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69BE5E9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5A0EC294" w14:textId="0431FEE2" w:rsidTr="00A6790E">
        <w:tc>
          <w:tcPr>
            <w:tcW w:w="7582" w:type="dxa"/>
          </w:tcPr>
          <w:p w14:paraId="01594DEA" w14:textId="77777777" w:rsidR="008E4F5E" w:rsidRPr="009F3FDF" w:rsidRDefault="008E4F5E" w:rsidP="008E4F5E">
            <w:pPr>
              <w:numPr>
                <w:ilvl w:val="0"/>
                <w:numId w:val="53"/>
              </w:numPr>
            </w:pPr>
            <w:proofErr w:type="spellStart"/>
            <w:r w:rsidRPr="009F3FDF">
              <w:t>Alertowanie</w:t>
            </w:r>
            <w:proofErr w:type="spellEnd"/>
            <w:r w:rsidRPr="009F3FDF">
              <w:t xml:space="preserve"> o kończących się terminach: </w:t>
            </w:r>
          </w:p>
        </w:tc>
        <w:tc>
          <w:tcPr>
            <w:tcW w:w="3723" w:type="dxa"/>
          </w:tcPr>
          <w:p w14:paraId="559F4E72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0D0BC4EC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03840B44" w14:textId="41960F01" w:rsidTr="00A6790E">
        <w:tc>
          <w:tcPr>
            <w:tcW w:w="7582" w:type="dxa"/>
          </w:tcPr>
          <w:p w14:paraId="034B86EE" w14:textId="77777777" w:rsidR="008E4F5E" w:rsidRPr="009F3FDF" w:rsidRDefault="008E4F5E" w:rsidP="008E4F5E">
            <w:pPr>
              <w:numPr>
                <w:ilvl w:val="1"/>
                <w:numId w:val="53"/>
              </w:numPr>
            </w:pPr>
            <w:r w:rsidRPr="009F3FDF">
              <w:t>Umów o pracę</w:t>
            </w:r>
          </w:p>
        </w:tc>
        <w:tc>
          <w:tcPr>
            <w:tcW w:w="3723" w:type="dxa"/>
          </w:tcPr>
          <w:p w14:paraId="640E0740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4CA5FA6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4CE87A4A" w14:textId="0F3056B2" w:rsidTr="00A6790E">
        <w:tc>
          <w:tcPr>
            <w:tcW w:w="7582" w:type="dxa"/>
          </w:tcPr>
          <w:p w14:paraId="7BB0E906" w14:textId="77777777" w:rsidR="008E4F5E" w:rsidRPr="009F3FDF" w:rsidRDefault="008E4F5E" w:rsidP="008E4F5E">
            <w:pPr>
              <w:numPr>
                <w:ilvl w:val="1"/>
                <w:numId w:val="53"/>
              </w:numPr>
            </w:pPr>
            <w:r w:rsidRPr="009F3FDF">
              <w:t>Badań lekarskich</w:t>
            </w:r>
          </w:p>
        </w:tc>
        <w:tc>
          <w:tcPr>
            <w:tcW w:w="3723" w:type="dxa"/>
          </w:tcPr>
          <w:p w14:paraId="350E13FA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4C7AB4D8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0AF2066F" w14:textId="0F1D5FBF" w:rsidTr="00A6790E">
        <w:tc>
          <w:tcPr>
            <w:tcW w:w="7582" w:type="dxa"/>
          </w:tcPr>
          <w:p w14:paraId="0DA841D3" w14:textId="77777777" w:rsidR="008E4F5E" w:rsidRPr="009F3FDF" w:rsidRDefault="008E4F5E" w:rsidP="008E4F5E">
            <w:pPr>
              <w:numPr>
                <w:ilvl w:val="1"/>
                <w:numId w:val="53"/>
              </w:numPr>
            </w:pPr>
            <w:r w:rsidRPr="009F3FDF">
              <w:t>Szkoleń BHP</w:t>
            </w:r>
          </w:p>
        </w:tc>
        <w:tc>
          <w:tcPr>
            <w:tcW w:w="3723" w:type="dxa"/>
          </w:tcPr>
          <w:p w14:paraId="28BD4D7A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74EECEE4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117E4EC9" w14:textId="245CCDEF" w:rsidTr="00A6790E">
        <w:tc>
          <w:tcPr>
            <w:tcW w:w="7582" w:type="dxa"/>
          </w:tcPr>
          <w:p w14:paraId="01ED8E72" w14:textId="77777777" w:rsidR="008E4F5E" w:rsidRPr="009F3FDF" w:rsidRDefault="008E4F5E" w:rsidP="008E4F5E">
            <w:pPr>
              <w:numPr>
                <w:ilvl w:val="1"/>
                <w:numId w:val="53"/>
              </w:numPr>
            </w:pPr>
            <w:r w:rsidRPr="009F3FDF">
              <w:t>Uprawnień i certyfikatów</w:t>
            </w:r>
          </w:p>
        </w:tc>
        <w:tc>
          <w:tcPr>
            <w:tcW w:w="3723" w:type="dxa"/>
          </w:tcPr>
          <w:p w14:paraId="5376EF29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754FFB3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01148A67" w14:textId="7CBB5C97" w:rsidTr="00A6790E">
        <w:tc>
          <w:tcPr>
            <w:tcW w:w="7582" w:type="dxa"/>
          </w:tcPr>
          <w:p w14:paraId="35A11E4F" w14:textId="77777777" w:rsidR="008E4F5E" w:rsidRPr="009F3FDF" w:rsidRDefault="008E4F5E" w:rsidP="008E4F5E">
            <w:pPr>
              <w:numPr>
                <w:ilvl w:val="0"/>
                <w:numId w:val="53"/>
              </w:numPr>
            </w:pPr>
            <w:r w:rsidRPr="009F3FDF">
              <w:t>Przypomnienia o ocenach okresowych</w:t>
            </w:r>
          </w:p>
        </w:tc>
        <w:tc>
          <w:tcPr>
            <w:tcW w:w="3723" w:type="dxa"/>
          </w:tcPr>
          <w:p w14:paraId="435B1B26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ADC015F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1C899EF1" w14:textId="49CFBF27" w:rsidTr="00A6790E">
        <w:tc>
          <w:tcPr>
            <w:tcW w:w="7582" w:type="dxa"/>
          </w:tcPr>
          <w:p w14:paraId="0C0E52C2" w14:textId="77777777" w:rsidR="008E4F5E" w:rsidRPr="009F3FDF" w:rsidRDefault="008E4F5E" w:rsidP="008E4F5E">
            <w:pPr>
              <w:numPr>
                <w:ilvl w:val="0"/>
                <w:numId w:val="53"/>
              </w:numPr>
            </w:pPr>
            <w:r w:rsidRPr="009F3FDF">
              <w:t>Monitorowanie limitów urlopowych</w:t>
            </w:r>
          </w:p>
        </w:tc>
        <w:tc>
          <w:tcPr>
            <w:tcW w:w="3723" w:type="dxa"/>
          </w:tcPr>
          <w:p w14:paraId="291A5091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41E51395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20E5ADBC" w14:textId="420C40C9" w:rsidTr="00A6790E">
        <w:tc>
          <w:tcPr>
            <w:tcW w:w="7582" w:type="dxa"/>
          </w:tcPr>
          <w:p w14:paraId="66A346F2" w14:textId="77777777" w:rsidR="008E4F5E" w:rsidRPr="009F3FDF" w:rsidRDefault="008E4F5E" w:rsidP="008E4F5E">
            <w:pPr>
              <w:numPr>
                <w:ilvl w:val="0"/>
                <w:numId w:val="53"/>
              </w:numPr>
            </w:pPr>
            <w:r w:rsidRPr="009F3FDF">
              <w:t>Powiadomienia o zmianach w dokumentach</w:t>
            </w:r>
          </w:p>
        </w:tc>
        <w:tc>
          <w:tcPr>
            <w:tcW w:w="3723" w:type="dxa"/>
          </w:tcPr>
          <w:p w14:paraId="006C307D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6B1E4751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05F9C9C4" w14:textId="340F8EE7" w:rsidTr="00A6790E">
        <w:tc>
          <w:tcPr>
            <w:tcW w:w="7582" w:type="dxa"/>
          </w:tcPr>
          <w:p w14:paraId="2646D22D" w14:textId="77777777" w:rsidR="008E4F5E" w:rsidRPr="009F3FDF" w:rsidRDefault="008E4F5E" w:rsidP="008E4F5E">
            <w:pPr>
              <w:numPr>
                <w:ilvl w:val="0"/>
                <w:numId w:val="53"/>
              </w:numPr>
            </w:pPr>
            <w:r w:rsidRPr="009F3FDF">
              <w:t>Eskalacja niepodjętych działań</w:t>
            </w:r>
          </w:p>
        </w:tc>
        <w:tc>
          <w:tcPr>
            <w:tcW w:w="3723" w:type="dxa"/>
          </w:tcPr>
          <w:p w14:paraId="51128A69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53EA066A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4729BC34" w14:textId="002E5C86" w:rsidTr="00A6790E">
        <w:tc>
          <w:tcPr>
            <w:tcW w:w="7582" w:type="dxa"/>
          </w:tcPr>
          <w:p w14:paraId="5ABE0745" w14:textId="77777777" w:rsidR="008E4F5E" w:rsidRPr="009F3FDF" w:rsidRDefault="008E4F5E" w:rsidP="008E4F5E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9F3FDF">
              <w:rPr>
                <w:b/>
                <w:bCs/>
              </w:rPr>
              <w:t>Naliczanie płac i potrąceń</w:t>
            </w:r>
          </w:p>
        </w:tc>
        <w:tc>
          <w:tcPr>
            <w:tcW w:w="3723" w:type="dxa"/>
          </w:tcPr>
          <w:p w14:paraId="0C4772CA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  <w:tc>
          <w:tcPr>
            <w:tcW w:w="3723" w:type="dxa"/>
          </w:tcPr>
          <w:p w14:paraId="0DA025EC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</w:tr>
      <w:tr w:rsidR="008E4F5E" w:rsidRPr="009F3FDF" w14:paraId="78850597" w14:textId="2F892914" w:rsidTr="00A6790E">
        <w:tc>
          <w:tcPr>
            <w:tcW w:w="7582" w:type="dxa"/>
          </w:tcPr>
          <w:p w14:paraId="27260470" w14:textId="77777777" w:rsidR="008E4F5E" w:rsidRPr="009F3FDF" w:rsidRDefault="008E4F5E" w:rsidP="008E4F5E">
            <w:pPr>
              <w:numPr>
                <w:ilvl w:val="0"/>
                <w:numId w:val="54"/>
              </w:numPr>
            </w:pPr>
            <w:r w:rsidRPr="009F3FDF">
              <w:t>Automatyczne naliczanie wynagrodzeń dla różnych systemów płacowych</w:t>
            </w:r>
          </w:p>
        </w:tc>
        <w:tc>
          <w:tcPr>
            <w:tcW w:w="3723" w:type="dxa"/>
          </w:tcPr>
          <w:p w14:paraId="55C4C916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BF9ABBF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4F846C94" w14:textId="6ACB4873" w:rsidTr="00A6790E">
        <w:tc>
          <w:tcPr>
            <w:tcW w:w="7582" w:type="dxa"/>
          </w:tcPr>
          <w:p w14:paraId="223467F2" w14:textId="77777777" w:rsidR="008E4F5E" w:rsidRPr="009F3FDF" w:rsidRDefault="008E4F5E" w:rsidP="008E4F5E">
            <w:pPr>
              <w:numPr>
                <w:ilvl w:val="0"/>
                <w:numId w:val="54"/>
              </w:numPr>
            </w:pPr>
            <w:r w:rsidRPr="009F3FDF">
              <w:t xml:space="preserve">Obsługa składników płacowych: </w:t>
            </w:r>
          </w:p>
        </w:tc>
        <w:tc>
          <w:tcPr>
            <w:tcW w:w="3723" w:type="dxa"/>
          </w:tcPr>
          <w:p w14:paraId="78283993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3A74257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736DE284" w14:textId="3E23703E" w:rsidTr="00A6790E">
        <w:tc>
          <w:tcPr>
            <w:tcW w:w="7582" w:type="dxa"/>
          </w:tcPr>
          <w:p w14:paraId="2646566A" w14:textId="77777777" w:rsidR="008E4F5E" w:rsidRPr="009F3FDF" w:rsidRDefault="008E4F5E" w:rsidP="008E4F5E">
            <w:pPr>
              <w:numPr>
                <w:ilvl w:val="1"/>
                <w:numId w:val="54"/>
              </w:numPr>
            </w:pPr>
            <w:r w:rsidRPr="009F3FDF">
              <w:t>Wynagrodzenie zasadnicze</w:t>
            </w:r>
          </w:p>
        </w:tc>
        <w:tc>
          <w:tcPr>
            <w:tcW w:w="3723" w:type="dxa"/>
          </w:tcPr>
          <w:p w14:paraId="79CA8327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7095CF6A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32F14886" w14:textId="21FD5C09" w:rsidTr="00A6790E">
        <w:tc>
          <w:tcPr>
            <w:tcW w:w="7582" w:type="dxa"/>
          </w:tcPr>
          <w:p w14:paraId="5997E321" w14:textId="77777777" w:rsidR="008E4F5E" w:rsidRPr="009F3FDF" w:rsidRDefault="008E4F5E" w:rsidP="008E4F5E">
            <w:pPr>
              <w:numPr>
                <w:ilvl w:val="1"/>
                <w:numId w:val="54"/>
              </w:numPr>
            </w:pPr>
            <w:r w:rsidRPr="009F3FDF">
              <w:t>Premie i dodatki</w:t>
            </w:r>
          </w:p>
        </w:tc>
        <w:tc>
          <w:tcPr>
            <w:tcW w:w="3723" w:type="dxa"/>
          </w:tcPr>
          <w:p w14:paraId="00A36EF7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0FC09346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30ABF905" w14:textId="0C38B71D" w:rsidTr="00A6790E">
        <w:tc>
          <w:tcPr>
            <w:tcW w:w="7582" w:type="dxa"/>
          </w:tcPr>
          <w:p w14:paraId="6D7806DB" w14:textId="77777777" w:rsidR="008E4F5E" w:rsidRPr="009F3FDF" w:rsidRDefault="008E4F5E" w:rsidP="008E4F5E">
            <w:pPr>
              <w:numPr>
                <w:ilvl w:val="1"/>
                <w:numId w:val="54"/>
              </w:numPr>
            </w:pPr>
            <w:r w:rsidRPr="009F3FDF">
              <w:t>Nadgodziny</w:t>
            </w:r>
          </w:p>
        </w:tc>
        <w:tc>
          <w:tcPr>
            <w:tcW w:w="3723" w:type="dxa"/>
          </w:tcPr>
          <w:p w14:paraId="1897AF30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76D58C41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6571F9B0" w14:textId="4C2A24ED" w:rsidTr="00A6790E">
        <w:tc>
          <w:tcPr>
            <w:tcW w:w="7582" w:type="dxa"/>
          </w:tcPr>
          <w:p w14:paraId="507CF93A" w14:textId="77777777" w:rsidR="008E4F5E" w:rsidRPr="009F3FDF" w:rsidRDefault="008E4F5E" w:rsidP="008E4F5E">
            <w:pPr>
              <w:numPr>
                <w:ilvl w:val="1"/>
                <w:numId w:val="54"/>
              </w:numPr>
            </w:pPr>
            <w:r w:rsidRPr="009F3FDF">
              <w:t>Dodatki funkcyjne</w:t>
            </w:r>
          </w:p>
        </w:tc>
        <w:tc>
          <w:tcPr>
            <w:tcW w:w="3723" w:type="dxa"/>
          </w:tcPr>
          <w:p w14:paraId="3FCA460C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07D780DA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61482AE3" w14:textId="07884DA4" w:rsidTr="00A6790E">
        <w:tc>
          <w:tcPr>
            <w:tcW w:w="7582" w:type="dxa"/>
          </w:tcPr>
          <w:p w14:paraId="6084CA0C" w14:textId="77777777" w:rsidR="008E4F5E" w:rsidRPr="009F3FDF" w:rsidRDefault="008E4F5E" w:rsidP="008E4F5E">
            <w:pPr>
              <w:numPr>
                <w:ilvl w:val="1"/>
                <w:numId w:val="54"/>
              </w:numPr>
            </w:pPr>
            <w:r w:rsidRPr="009F3FDF">
              <w:t>Świadczenia pozapłacowe</w:t>
            </w:r>
          </w:p>
        </w:tc>
        <w:tc>
          <w:tcPr>
            <w:tcW w:w="3723" w:type="dxa"/>
          </w:tcPr>
          <w:p w14:paraId="5DCB6860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3174E25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73D7274A" w14:textId="3F4151FF" w:rsidTr="00A6790E">
        <w:tc>
          <w:tcPr>
            <w:tcW w:w="7582" w:type="dxa"/>
          </w:tcPr>
          <w:p w14:paraId="28A24253" w14:textId="77777777" w:rsidR="008E4F5E" w:rsidRPr="009F3FDF" w:rsidRDefault="008E4F5E" w:rsidP="008E4F5E">
            <w:pPr>
              <w:numPr>
                <w:ilvl w:val="1"/>
                <w:numId w:val="54"/>
              </w:numPr>
            </w:pPr>
            <w:r w:rsidRPr="009F3FDF">
              <w:t>Możliwość tworzenia składników na potrzeby własne</w:t>
            </w:r>
          </w:p>
        </w:tc>
        <w:tc>
          <w:tcPr>
            <w:tcW w:w="3723" w:type="dxa"/>
          </w:tcPr>
          <w:p w14:paraId="064D88BF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47F373E0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6C350941" w14:textId="7B97F34B" w:rsidTr="00A6790E">
        <w:tc>
          <w:tcPr>
            <w:tcW w:w="7582" w:type="dxa"/>
          </w:tcPr>
          <w:p w14:paraId="200B4A7B" w14:textId="77777777" w:rsidR="008E4F5E" w:rsidRPr="009F3FDF" w:rsidRDefault="008E4F5E" w:rsidP="008E4F5E">
            <w:pPr>
              <w:numPr>
                <w:ilvl w:val="0"/>
                <w:numId w:val="54"/>
              </w:numPr>
            </w:pPr>
            <w:r w:rsidRPr="009F3FDF">
              <w:t xml:space="preserve">Automatyczne potrącenia: </w:t>
            </w:r>
          </w:p>
        </w:tc>
        <w:tc>
          <w:tcPr>
            <w:tcW w:w="3723" w:type="dxa"/>
          </w:tcPr>
          <w:p w14:paraId="6558EE57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0F5D6D13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21D236C8" w14:textId="2A88547A" w:rsidTr="00A6790E">
        <w:tc>
          <w:tcPr>
            <w:tcW w:w="7582" w:type="dxa"/>
          </w:tcPr>
          <w:p w14:paraId="49B0E1C6" w14:textId="77777777" w:rsidR="008E4F5E" w:rsidRPr="009F3FDF" w:rsidRDefault="008E4F5E" w:rsidP="008E4F5E">
            <w:pPr>
              <w:numPr>
                <w:ilvl w:val="1"/>
                <w:numId w:val="54"/>
              </w:numPr>
            </w:pPr>
            <w:r w:rsidRPr="009F3FDF">
              <w:t>Składki ZUS</w:t>
            </w:r>
          </w:p>
        </w:tc>
        <w:tc>
          <w:tcPr>
            <w:tcW w:w="3723" w:type="dxa"/>
          </w:tcPr>
          <w:p w14:paraId="7194D6FD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4B1D8AA9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5D2F3C0B" w14:textId="1CF587FD" w:rsidTr="00A6790E">
        <w:tc>
          <w:tcPr>
            <w:tcW w:w="7582" w:type="dxa"/>
          </w:tcPr>
          <w:p w14:paraId="188C65EF" w14:textId="77777777" w:rsidR="008E4F5E" w:rsidRPr="009F3FDF" w:rsidRDefault="008E4F5E" w:rsidP="008E4F5E">
            <w:pPr>
              <w:numPr>
                <w:ilvl w:val="1"/>
                <w:numId w:val="54"/>
              </w:numPr>
            </w:pPr>
            <w:r w:rsidRPr="009F3FDF">
              <w:t>Zaliczki podatkowe</w:t>
            </w:r>
          </w:p>
        </w:tc>
        <w:tc>
          <w:tcPr>
            <w:tcW w:w="3723" w:type="dxa"/>
          </w:tcPr>
          <w:p w14:paraId="14F382E8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26EB4C1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6473797D" w14:textId="33AC8EFE" w:rsidTr="00A6790E">
        <w:tc>
          <w:tcPr>
            <w:tcW w:w="7582" w:type="dxa"/>
          </w:tcPr>
          <w:p w14:paraId="781F5101" w14:textId="77777777" w:rsidR="008E4F5E" w:rsidRPr="009F3FDF" w:rsidRDefault="008E4F5E" w:rsidP="008E4F5E">
            <w:pPr>
              <w:numPr>
                <w:ilvl w:val="1"/>
                <w:numId w:val="54"/>
              </w:numPr>
            </w:pPr>
            <w:r w:rsidRPr="009F3FDF">
              <w:t>Zajęcia komornicze</w:t>
            </w:r>
          </w:p>
        </w:tc>
        <w:tc>
          <w:tcPr>
            <w:tcW w:w="3723" w:type="dxa"/>
          </w:tcPr>
          <w:p w14:paraId="7605C954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7DF66C67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0EFF64A5" w14:textId="7097DEC8" w:rsidTr="00A6790E">
        <w:tc>
          <w:tcPr>
            <w:tcW w:w="7582" w:type="dxa"/>
          </w:tcPr>
          <w:p w14:paraId="3D08A06E" w14:textId="77777777" w:rsidR="008E4F5E" w:rsidRPr="009F3FDF" w:rsidRDefault="008E4F5E" w:rsidP="008E4F5E">
            <w:pPr>
              <w:numPr>
                <w:ilvl w:val="1"/>
                <w:numId w:val="54"/>
              </w:numPr>
            </w:pPr>
            <w:r w:rsidRPr="009F3FDF">
              <w:t>Pożyczki pracownicze</w:t>
            </w:r>
          </w:p>
        </w:tc>
        <w:tc>
          <w:tcPr>
            <w:tcW w:w="3723" w:type="dxa"/>
          </w:tcPr>
          <w:p w14:paraId="21B6B411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0D4A9918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7656AADE" w14:textId="02AAEA12" w:rsidTr="00A6790E">
        <w:tc>
          <w:tcPr>
            <w:tcW w:w="7582" w:type="dxa"/>
          </w:tcPr>
          <w:p w14:paraId="76C4C8C2" w14:textId="77777777" w:rsidR="008E4F5E" w:rsidRPr="009F3FDF" w:rsidRDefault="008E4F5E" w:rsidP="008E4F5E">
            <w:pPr>
              <w:numPr>
                <w:ilvl w:val="0"/>
                <w:numId w:val="54"/>
              </w:numPr>
            </w:pPr>
            <w:r w:rsidRPr="009F3FDF">
              <w:t>Rozliczanie nieobecności wpływających na wynagrodzenie</w:t>
            </w:r>
          </w:p>
        </w:tc>
        <w:tc>
          <w:tcPr>
            <w:tcW w:w="3723" w:type="dxa"/>
          </w:tcPr>
          <w:p w14:paraId="79BF6A48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71E2744A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11884EA4" w14:textId="2C150F30" w:rsidTr="00A6790E">
        <w:tc>
          <w:tcPr>
            <w:tcW w:w="7582" w:type="dxa"/>
          </w:tcPr>
          <w:p w14:paraId="75E5F22B" w14:textId="77777777" w:rsidR="008E4F5E" w:rsidRPr="009F3FDF" w:rsidRDefault="008E4F5E" w:rsidP="008E4F5E">
            <w:pPr>
              <w:numPr>
                <w:ilvl w:val="0"/>
                <w:numId w:val="54"/>
              </w:numPr>
            </w:pPr>
            <w:r w:rsidRPr="009F3FDF">
              <w:t>Kalkulacja ekwiwalentu za urlop</w:t>
            </w:r>
          </w:p>
        </w:tc>
        <w:tc>
          <w:tcPr>
            <w:tcW w:w="3723" w:type="dxa"/>
          </w:tcPr>
          <w:p w14:paraId="4AEA1D64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EF47D3A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16B67FA9" w14:textId="4DF3C826" w:rsidTr="00A6790E">
        <w:tc>
          <w:tcPr>
            <w:tcW w:w="7582" w:type="dxa"/>
          </w:tcPr>
          <w:p w14:paraId="353D9629" w14:textId="77777777" w:rsidR="008E4F5E" w:rsidRPr="009F3FDF" w:rsidRDefault="008E4F5E" w:rsidP="008E4F5E">
            <w:pPr>
              <w:numPr>
                <w:ilvl w:val="0"/>
                <w:numId w:val="54"/>
              </w:numPr>
            </w:pPr>
            <w:r w:rsidRPr="009F3FDF">
              <w:t>Kalkulacja odpraw emerytalnych i rentowych</w:t>
            </w:r>
          </w:p>
        </w:tc>
        <w:tc>
          <w:tcPr>
            <w:tcW w:w="3723" w:type="dxa"/>
          </w:tcPr>
          <w:p w14:paraId="5154BA00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C523080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6E316A37" w14:textId="5E9AFD4E" w:rsidTr="00A6790E">
        <w:tc>
          <w:tcPr>
            <w:tcW w:w="7582" w:type="dxa"/>
          </w:tcPr>
          <w:p w14:paraId="724C24EC" w14:textId="77777777" w:rsidR="008E4F5E" w:rsidRPr="009F3FDF" w:rsidRDefault="008E4F5E" w:rsidP="008E4F5E">
            <w:pPr>
              <w:numPr>
                <w:ilvl w:val="0"/>
                <w:numId w:val="54"/>
              </w:numPr>
            </w:pPr>
            <w:r w:rsidRPr="009F3FDF">
              <w:t>Obsługa wynagrodzeń w różnych walutach</w:t>
            </w:r>
          </w:p>
        </w:tc>
        <w:tc>
          <w:tcPr>
            <w:tcW w:w="3723" w:type="dxa"/>
          </w:tcPr>
          <w:p w14:paraId="49D60E10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7AF4860E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2F8097A6" w14:textId="002A5652" w:rsidTr="00A6790E">
        <w:tc>
          <w:tcPr>
            <w:tcW w:w="7582" w:type="dxa"/>
          </w:tcPr>
          <w:p w14:paraId="78C4C32D" w14:textId="77777777" w:rsidR="008E4F5E" w:rsidRPr="009F3FDF" w:rsidRDefault="008E4F5E" w:rsidP="008E4F5E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9F3FDF">
              <w:rPr>
                <w:b/>
                <w:bCs/>
              </w:rPr>
              <w:t>Generator dokumentów kadrowych</w:t>
            </w:r>
          </w:p>
        </w:tc>
        <w:tc>
          <w:tcPr>
            <w:tcW w:w="3723" w:type="dxa"/>
          </w:tcPr>
          <w:p w14:paraId="2C0B1F0D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  <w:tc>
          <w:tcPr>
            <w:tcW w:w="3723" w:type="dxa"/>
          </w:tcPr>
          <w:p w14:paraId="733E4634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</w:tr>
      <w:tr w:rsidR="008E4F5E" w:rsidRPr="009F3FDF" w14:paraId="751C8663" w14:textId="216B28B4" w:rsidTr="00A6790E">
        <w:tc>
          <w:tcPr>
            <w:tcW w:w="7582" w:type="dxa"/>
          </w:tcPr>
          <w:p w14:paraId="73469058" w14:textId="77777777" w:rsidR="008E4F5E" w:rsidRPr="009F3FDF" w:rsidRDefault="008E4F5E" w:rsidP="008E4F5E">
            <w:pPr>
              <w:numPr>
                <w:ilvl w:val="0"/>
                <w:numId w:val="55"/>
              </w:numPr>
            </w:pPr>
            <w:r w:rsidRPr="009F3FDF">
              <w:lastRenderedPageBreak/>
              <w:t>Biblioteka szablonów dokumentów HR</w:t>
            </w:r>
          </w:p>
        </w:tc>
        <w:tc>
          <w:tcPr>
            <w:tcW w:w="3723" w:type="dxa"/>
          </w:tcPr>
          <w:p w14:paraId="1685096A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27054C19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1183C02A" w14:textId="23F7D2CC" w:rsidTr="00A6790E">
        <w:tc>
          <w:tcPr>
            <w:tcW w:w="7582" w:type="dxa"/>
          </w:tcPr>
          <w:p w14:paraId="625C7F12" w14:textId="77777777" w:rsidR="008E4F5E" w:rsidRPr="009F3FDF" w:rsidRDefault="008E4F5E" w:rsidP="008E4F5E">
            <w:pPr>
              <w:numPr>
                <w:ilvl w:val="0"/>
                <w:numId w:val="55"/>
              </w:numPr>
            </w:pPr>
            <w:r w:rsidRPr="009F3FDF">
              <w:t>Automatyczne wypełnianie danych w szablonach</w:t>
            </w:r>
          </w:p>
        </w:tc>
        <w:tc>
          <w:tcPr>
            <w:tcW w:w="3723" w:type="dxa"/>
          </w:tcPr>
          <w:p w14:paraId="576DE438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755E9653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0AAF848C" w14:textId="0AA96BC8" w:rsidTr="00A6790E">
        <w:tc>
          <w:tcPr>
            <w:tcW w:w="7582" w:type="dxa"/>
          </w:tcPr>
          <w:p w14:paraId="066FD0F2" w14:textId="77777777" w:rsidR="008E4F5E" w:rsidRPr="009F3FDF" w:rsidRDefault="008E4F5E" w:rsidP="008E4F5E">
            <w:pPr>
              <w:numPr>
                <w:ilvl w:val="0"/>
                <w:numId w:val="55"/>
              </w:numPr>
            </w:pPr>
            <w:r w:rsidRPr="009F3FDF">
              <w:t>Obsługa wariantów dokumentów</w:t>
            </w:r>
          </w:p>
        </w:tc>
        <w:tc>
          <w:tcPr>
            <w:tcW w:w="3723" w:type="dxa"/>
          </w:tcPr>
          <w:p w14:paraId="49AAC33D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2098995F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69C2F68B" w14:textId="5D8409CA" w:rsidTr="00A6790E">
        <w:tc>
          <w:tcPr>
            <w:tcW w:w="7582" w:type="dxa"/>
          </w:tcPr>
          <w:p w14:paraId="0A7C9DEB" w14:textId="77777777" w:rsidR="008E4F5E" w:rsidRPr="009F3FDF" w:rsidRDefault="008E4F5E" w:rsidP="008E4F5E">
            <w:pPr>
              <w:numPr>
                <w:ilvl w:val="0"/>
                <w:numId w:val="55"/>
              </w:numPr>
            </w:pPr>
            <w:r w:rsidRPr="009F3FDF">
              <w:t>Masowa generacja dokumentów</w:t>
            </w:r>
          </w:p>
        </w:tc>
        <w:tc>
          <w:tcPr>
            <w:tcW w:w="3723" w:type="dxa"/>
          </w:tcPr>
          <w:p w14:paraId="565A8023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2D786B91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7BBB1B50" w14:textId="52056CA9" w:rsidTr="00A6790E">
        <w:tc>
          <w:tcPr>
            <w:tcW w:w="7582" w:type="dxa"/>
          </w:tcPr>
          <w:p w14:paraId="777918D8" w14:textId="77777777" w:rsidR="008E4F5E" w:rsidRPr="009F3FDF" w:rsidRDefault="008E4F5E" w:rsidP="008E4F5E">
            <w:pPr>
              <w:numPr>
                <w:ilvl w:val="0"/>
                <w:numId w:val="55"/>
              </w:numPr>
            </w:pPr>
            <w:r w:rsidRPr="009F3FDF">
              <w:t>Personalizacja szablonów</w:t>
            </w:r>
          </w:p>
        </w:tc>
        <w:tc>
          <w:tcPr>
            <w:tcW w:w="3723" w:type="dxa"/>
          </w:tcPr>
          <w:p w14:paraId="234C6A81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5266244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16DADB17" w14:textId="3BDF06EA" w:rsidTr="00A6790E">
        <w:tc>
          <w:tcPr>
            <w:tcW w:w="7582" w:type="dxa"/>
          </w:tcPr>
          <w:p w14:paraId="5413CE36" w14:textId="77777777" w:rsidR="008E4F5E" w:rsidRPr="009F3FDF" w:rsidRDefault="008E4F5E" w:rsidP="008E4F5E">
            <w:pPr>
              <w:numPr>
                <w:ilvl w:val="0"/>
                <w:numId w:val="55"/>
              </w:numPr>
            </w:pPr>
            <w:r w:rsidRPr="009F3FDF">
              <w:t>Wielojęzyczność dokumentów</w:t>
            </w:r>
          </w:p>
        </w:tc>
        <w:tc>
          <w:tcPr>
            <w:tcW w:w="3723" w:type="dxa"/>
          </w:tcPr>
          <w:p w14:paraId="4CE85DBC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76191F5D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4237E817" w14:textId="05E1615B" w:rsidTr="00A6790E">
        <w:tc>
          <w:tcPr>
            <w:tcW w:w="7582" w:type="dxa"/>
          </w:tcPr>
          <w:p w14:paraId="6513C34A" w14:textId="77777777" w:rsidR="008E4F5E" w:rsidRPr="009F3FDF" w:rsidRDefault="008E4F5E" w:rsidP="008E4F5E">
            <w:pPr>
              <w:numPr>
                <w:ilvl w:val="0"/>
                <w:numId w:val="55"/>
              </w:numPr>
            </w:pPr>
            <w:r w:rsidRPr="009F3FDF">
              <w:t>Kontrola wersji szablonów</w:t>
            </w:r>
          </w:p>
        </w:tc>
        <w:tc>
          <w:tcPr>
            <w:tcW w:w="3723" w:type="dxa"/>
          </w:tcPr>
          <w:p w14:paraId="5AA8FD38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26081DA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38EDA2E5" w14:textId="40E4356C" w:rsidTr="00A6790E">
        <w:tc>
          <w:tcPr>
            <w:tcW w:w="7582" w:type="dxa"/>
          </w:tcPr>
          <w:p w14:paraId="75CF9E02" w14:textId="77777777" w:rsidR="008E4F5E" w:rsidRPr="009F3FDF" w:rsidRDefault="008E4F5E" w:rsidP="008E4F5E">
            <w:pPr>
              <w:numPr>
                <w:ilvl w:val="0"/>
                <w:numId w:val="55"/>
              </w:numPr>
            </w:pPr>
            <w:r w:rsidRPr="009F3FDF">
              <w:t>System zatwierdzania dokumentów</w:t>
            </w:r>
          </w:p>
        </w:tc>
        <w:tc>
          <w:tcPr>
            <w:tcW w:w="3723" w:type="dxa"/>
          </w:tcPr>
          <w:p w14:paraId="69037D32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0DE25577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7C481B02" w14:textId="4C7024CB" w:rsidTr="00A6790E">
        <w:tc>
          <w:tcPr>
            <w:tcW w:w="7582" w:type="dxa"/>
          </w:tcPr>
          <w:p w14:paraId="0F8F01E3" w14:textId="77777777" w:rsidR="008E4F5E" w:rsidRPr="009F3FDF" w:rsidRDefault="008E4F5E" w:rsidP="008E4F5E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9F3FDF">
              <w:rPr>
                <w:b/>
                <w:bCs/>
              </w:rPr>
              <w:t>Formy zatrudnienia i umowy</w:t>
            </w:r>
          </w:p>
        </w:tc>
        <w:tc>
          <w:tcPr>
            <w:tcW w:w="3723" w:type="dxa"/>
          </w:tcPr>
          <w:p w14:paraId="03D4CF1D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  <w:tc>
          <w:tcPr>
            <w:tcW w:w="3723" w:type="dxa"/>
          </w:tcPr>
          <w:p w14:paraId="05404D4D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</w:tr>
      <w:tr w:rsidR="008E4F5E" w:rsidRPr="009F3FDF" w14:paraId="5AF96C50" w14:textId="782ACA46" w:rsidTr="00A6790E">
        <w:tc>
          <w:tcPr>
            <w:tcW w:w="7582" w:type="dxa"/>
          </w:tcPr>
          <w:p w14:paraId="754108BF" w14:textId="77777777" w:rsidR="008E4F5E" w:rsidRPr="009F3FDF" w:rsidRDefault="008E4F5E" w:rsidP="008E4F5E">
            <w:pPr>
              <w:numPr>
                <w:ilvl w:val="0"/>
                <w:numId w:val="56"/>
              </w:numPr>
            </w:pPr>
            <w:r w:rsidRPr="009F3FDF">
              <w:t xml:space="preserve">Obsługa różnych form zatrudnienia: </w:t>
            </w:r>
          </w:p>
        </w:tc>
        <w:tc>
          <w:tcPr>
            <w:tcW w:w="3723" w:type="dxa"/>
          </w:tcPr>
          <w:p w14:paraId="56E2EF07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C9ED3A5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4D67CD1A" w14:textId="4D187336" w:rsidTr="00A6790E">
        <w:tc>
          <w:tcPr>
            <w:tcW w:w="7582" w:type="dxa"/>
          </w:tcPr>
          <w:p w14:paraId="2DBD2CAE" w14:textId="77777777" w:rsidR="008E4F5E" w:rsidRPr="009F3FDF" w:rsidRDefault="008E4F5E" w:rsidP="008E4F5E">
            <w:pPr>
              <w:numPr>
                <w:ilvl w:val="1"/>
                <w:numId w:val="56"/>
              </w:numPr>
            </w:pPr>
            <w:r w:rsidRPr="009F3FDF">
              <w:t>Umowy o pracę</w:t>
            </w:r>
          </w:p>
        </w:tc>
        <w:tc>
          <w:tcPr>
            <w:tcW w:w="3723" w:type="dxa"/>
          </w:tcPr>
          <w:p w14:paraId="027BE5A7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E08C51F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4893D7DD" w14:textId="0E44304E" w:rsidTr="00A6790E">
        <w:tc>
          <w:tcPr>
            <w:tcW w:w="7582" w:type="dxa"/>
          </w:tcPr>
          <w:p w14:paraId="223439A3" w14:textId="77777777" w:rsidR="008E4F5E" w:rsidRPr="009F3FDF" w:rsidRDefault="008E4F5E" w:rsidP="008E4F5E">
            <w:pPr>
              <w:numPr>
                <w:ilvl w:val="1"/>
                <w:numId w:val="56"/>
              </w:numPr>
            </w:pPr>
            <w:r w:rsidRPr="009F3FDF">
              <w:t>Umowy cywilnoprawne</w:t>
            </w:r>
          </w:p>
        </w:tc>
        <w:tc>
          <w:tcPr>
            <w:tcW w:w="3723" w:type="dxa"/>
          </w:tcPr>
          <w:p w14:paraId="6E86E296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68FDE651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58B400AD" w14:textId="33AE40BF" w:rsidTr="00A6790E">
        <w:tc>
          <w:tcPr>
            <w:tcW w:w="7582" w:type="dxa"/>
          </w:tcPr>
          <w:p w14:paraId="6ACD1538" w14:textId="77777777" w:rsidR="008E4F5E" w:rsidRPr="009F3FDF" w:rsidRDefault="008E4F5E" w:rsidP="008E4F5E">
            <w:pPr>
              <w:numPr>
                <w:ilvl w:val="1"/>
                <w:numId w:val="56"/>
              </w:numPr>
            </w:pPr>
            <w:r w:rsidRPr="009F3FDF">
              <w:t>Kontrakty menedżerskie</w:t>
            </w:r>
          </w:p>
        </w:tc>
        <w:tc>
          <w:tcPr>
            <w:tcW w:w="3723" w:type="dxa"/>
          </w:tcPr>
          <w:p w14:paraId="4C51C780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EF6B7A7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42DE20A5" w14:textId="6F3F9579" w:rsidTr="00A6790E">
        <w:tc>
          <w:tcPr>
            <w:tcW w:w="7582" w:type="dxa"/>
          </w:tcPr>
          <w:p w14:paraId="0C8AC617" w14:textId="77777777" w:rsidR="008E4F5E" w:rsidRPr="009F3FDF" w:rsidRDefault="008E4F5E" w:rsidP="008E4F5E">
            <w:pPr>
              <w:numPr>
                <w:ilvl w:val="1"/>
                <w:numId w:val="56"/>
              </w:numPr>
            </w:pPr>
            <w:r w:rsidRPr="009F3FDF">
              <w:t>Umowy stażowe</w:t>
            </w:r>
          </w:p>
        </w:tc>
        <w:tc>
          <w:tcPr>
            <w:tcW w:w="3723" w:type="dxa"/>
          </w:tcPr>
          <w:p w14:paraId="0F4DD585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7556324C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68CA1B6A" w14:textId="429CC96E" w:rsidTr="00A6790E">
        <w:tc>
          <w:tcPr>
            <w:tcW w:w="7582" w:type="dxa"/>
          </w:tcPr>
          <w:p w14:paraId="5E972DEF" w14:textId="77777777" w:rsidR="008E4F5E" w:rsidRPr="009F3FDF" w:rsidRDefault="008E4F5E" w:rsidP="008E4F5E">
            <w:pPr>
              <w:numPr>
                <w:ilvl w:val="1"/>
                <w:numId w:val="56"/>
              </w:numPr>
            </w:pPr>
            <w:r w:rsidRPr="009F3FDF">
              <w:t>Praktyki i wolontariat</w:t>
            </w:r>
          </w:p>
        </w:tc>
        <w:tc>
          <w:tcPr>
            <w:tcW w:w="3723" w:type="dxa"/>
          </w:tcPr>
          <w:p w14:paraId="4DE21B22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3E86272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5C2D0EB0" w14:textId="04061E4A" w:rsidTr="00A6790E">
        <w:tc>
          <w:tcPr>
            <w:tcW w:w="7582" w:type="dxa"/>
          </w:tcPr>
          <w:p w14:paraId="2C8A996F" w14:textId="77777777" w:rsidR="008E4F5E" w:rsidRPr="009F3FDF" w:rsidRDefault="008E4F5E" w:rsidP="008E4F5E">
            <w:pPr>
              <w:numPr>
                <w:ilvl w:val="0"/>
                <w:numId w:val="56"/>
              </w:numPr>
            </w:pPr>
            <w:r w:rsidRPr="009F3FDF">
              <w:t>Automatyzacja procesu zawierania umów</w:t>
            </w:r>
          </w:p>
        </w:tc>
        <w:tc>
          <w:tcPr>
            <w:tcW w:w="3723" w:type="dxa"/>
          </w:tcPr>
          <w:p w14:paraId="0246662B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79C4BAB2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64256275" w14:textId="53C3C961" w:rsidTr="00A6790E">
        <w:tc>
          <w:tcPr>
            <w:tcW w:w="7582" w:type="dxa"/>
          </w:tcPr>
          <w:p w14:paraId="47996E33" w14:textId="77777777" w:rsidR="008E4F5E" w:rsidRPr="009F3FDF" w:rsidRDefault="008E4F5E" w:rsidP="008E4F5E">
            <w:pPr>
              <w:numPr>
                <w:ilvl w:val="0"/>
                <w:numId w:val="56"/>
              </w:numPr>
            </w:pPr>
            <w:r w:rsidRPr="009F3FDF">
              <w:t>Monitoring terminów i warunków umów</w:t>
            </w:r>
          </w:p>
        </w:tc>
        <w:tc>
          <w:tcPr>
            <w:tcW w:w="3723" w:type="dxa"/>
          </w:tcPr>
          <w:p w14:paraId="2A415557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91166E2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528B74CF" w14:textId="708AE0BE" w:rsidTr="00A6790E">
        <w:tc>
          <w:tcPr>
            <w:tcW w:w="7582" w:type="dxa"/>
          </w:tcPr>
          <w:p w14:paraId="093F0ABC" w14:textId="77777777" w:rsidR="008E4F5E" w:rsidRPr="009F3FDF" w:rsidRDefault="008E4F5E" w:rsidP="008E4F5E">
            <w:pPr>
              <w:numPr>
                <w:ilvl w:val="0"/>
                <w:numId w:val="56"/>
              </w:numPr>
            </w:pPr>
            <w:r w:rsidRPr="009F3FDF">
              <w:t>Obsługa aneksów i wypowiedzeń</w:t>
            </w:r>
          </w:p>
        </w:tc>
        <w:tc>
          <w:tcPr>
            <w:tcW w:w="3723" w:type="dxa"/>
          </w:tcPr>
          <w:p w14:paraId="2D43C7E5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ADCDD20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4F511040" w14:textId="42C77E2B" w:rsidTr="00A6790E">
        <w:tc>
          <w:tcPr>
            <w:tcW w:w="7582" w:type="dxa"/>
          </w:tcPr>
          <w:p w14:paraId="4B0D10F9" w14:textId="77777777" w:rsidR="008E4F5E" w:rsidRPr="009F3FDF" w:rsidRDefault="008E4F5E" w:rsidP="008E4F5E">
            <w:pPr>
              <w:numPr>
                <w:ilvl w:val="0"/>
                <w:numId w:val="56"/>
              </w:numPr>
            </w:pPr>
            <w:r w:rsidRPr="009F3FDF">
              <w:t>Kalkulacja wynagrodzeń dla różnych form zatrudnienia</w:t>
            </w:r>
          </w:p>
        </w:tc>
        <w:tc>
          <w:tcPr>
            <w:tcW w:w="3723" w:type="dxa"/>
          </w:tcPr>
          <w:p w14:paraId="705AAFBA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7A400C70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567E6082" w14:textId="565DA530" w:rsidTr="00A6790E">
        <w:tc>
          <w:tcPr>
            <w:tcW w:w="7582" w:type="dxa"/>
          </w:tcPr>
          <w:p w14:paraId="73E94163" w14:textId="77777777" w:rsidR="008E4F5E" w:rsidRPr="009F3FDF" w:rsidRDefault="008E4F5E" w:rsidP="008E4F5E">
            <w:pPr>
              <w:numPr>
                <w:ilvl w:val="0"/>
                <w:numId w:val="56"/>
              </w:numPr>
            </w:pPr>
            <w:r w:rsidRPr="009F3FDF">
              <w:t>Raportowanie w przekroju form zatrudnienia</w:t>
            </w:r>
          </w:p>
        </w:tc>
        <w:tc>
          <w:tcPr>
            <w:tcW w:w="3723" w:type="dxa"/>
          </w:tcPr>
          <w:p w14:paraId="04B4D419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61971633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1BC1799B" w14:textId="6AE10737" w:rsidTr="00A6790E">
        <w:tc>
          <w:tcPr>
            <w:tcW w:w="7582" w:type="dxa"/>
          </w:tcPr>
          <w:p w14:paraId="49494AA5" w14:textId="77777777" w:rsidR="008E4F5E" w:rsidRPr="009F3FDF" w:rsidRDefault="008E4F5E" w:rsidP="008E4F5E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9F3FDF">
              <w:rPr>
                <w:b/>
                <w:bCs/>
              </w:rPr>
              <w:t>Planowanie i rozliczanie czasu pracy</w:t>
            </w:r>
          </w:p>
        </w:tc>
        <w:tc>
          <w:tcPr>
            <w:tcW w:w="3723" w:type="dxa"/>
          </w:tcPr>
          <w:p w14:paraId="4E02B1CB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  <w:tc>
          <w:tcPr>
            <w:tcW w:w="3723" w:type="dxa"/>
          </w:tcPr>
          <w:p w14:paraId="55DECB34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</w:tr>
      <w:tr w:rsidR="008E4F5E" w:rsidRPr="009F3FDF" w14:paraId="34EDC754" w14:textId="4C0A2AC6" w:rsidTr="00A6790E">
        <w:tc>
          <w:tcPr>
            <w:tcW w:w="7582" w:type="dxa"/>
          </w:tcPr>
          <w:p w14:paraId="6862E4BB" w14:textId="77777777" w:rsidR="008E4F5E" w:rsidRPr="009F3FDF" w:rsidRDefault="008E4F5E" w:rsidP="008E4F5E">
            <w:pPr>
              <w:numPr>
                <w:ilvl w:val="0"/>
                <w:numId w:val="57"/>
              </w:numPr>
            </w:pPr>
            <w:r w:rsidRPr="009F3FDF">
              <w:t>Definiowanie różnych systemów czasu pracy</w:t>
            </w:r>
          </w:p>
        </w:tc>
        <w:tc>
          <w:tcPr>
            <w:tcW w:w="3723" w:type="dxa"/>
          </w:tcPr>
          <w:p w14:paraId="149DF9FD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D17CE70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4EB3D6CC" w14:textId="249CEC7F" w:rsidTr="00A6790E">
        <w:tc>
          <w:tcPr>
            <w:tcW w:w="7582" w:type="dxa"/>
          </w:tcPr>
          <w:p w14:paraId="2104C2DA" w14:textId="77777777" w:rsidR="008E4F5E" w:rsidRPr="009F3FDF" w:rsidRDefault="008E4F5E" w:rsidP="008E4F5E">
            <w:pPr>
              <w:numPr>
                <w:ilvl w:val="0"/>
                <w:numId w:val="57"/>
              </w:numPr>
            </w:pPr>
            <w:r w:rsidRPr="009F3FDF">
              <w:t>Tworzenie harmonogramów pracy</w:t>
            </w:r>
          </w:p>
        </w:tc>
        <w:tc>
          <w:tcPr>
            <w:tcW w:w="3723" w:type="dxa"/>
          </w:tcPr>
          <w:p w14:paraId="7F19F205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329895F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277450A8" w14:textId="3B7C79B9" w:rsidTr="00A6790E">
        <w:tc>
          <w:tcPr>
            <w:tcW w:w="7582" w:type="dxa"/>
          </w:tcPr>
          <w:p w14:paraId="64443363" w14:textId="77777777" w:rsidR="008E4F5E" w:rsidRPr="009F3FDF" w:rsidRDefault="008E4F5E" w:rsidP="008E4F5E">
            <w:pPr>
              <w:numPr>
                <w:ilvl w:val="0"/>
                <w:numId w:val="57"/>
              </w:numPr>
            </w:pPr>
            <w:r w:rsidRPr="009F3FDF">
              <w:t xml:space="preserve">Rejestracja czasu pracy: </w:t>
            </w:r>
          </w:p>
        </w:tc>
        <w:tc>
          <w:tcPr>
            <w:tcW w:w="3723" w:type="dxa"/>
          </w:tcPr>
          <w:p w14:paraId="14D96E88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1568354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23205EE6" w14:textId="4943870F" w:rsidTr="00A6790E">
        <w:tc>
          <w:tcPr>
            <w:tcW w:w="7582" w:type="dxa"/>
          </w:tcPr>
          <w:p w14:paraId="344701E4" w14:textId="77777777" w:rsidR="008E4F5E" w:rsidRPr="009F3FDF" w:rsidRDefault="008E4F5E" w:rsidP="008E4F5E">
            <w:pPr>
              <w:numPr>
                <w:ilvl w:val="1"/>
                <w:numId w:val="57"/>
              </w:numPr>
            </w:pPr>
            <w:r w:rsidRPr="009F3FDF">
              <w:t>Integracja z RCP</w:t>
            </w:r>
          </w:p>
        </w:tc>
        <w:tc>
          <w:tcPr>
            <w:tcW w:w="3723" w:type="dxa"/>
          </w:tcPr>
          <w:p w14:paraId="6A8D8B44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EA13440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17C42D2F" w14:textId="13297C3D" w:rsidTr="00A6790E">
        <w:tc>
          <w:tcPr>
            <w:tcW w:w="7582" w:type="dxa"/>
          </w:tcPr>
          <w:p w14:paraId="2BE55394" w14:textId="77777777" w:rsidR="008E4F5E" w:rsidRPr="009F3FDF" w:rsidRDefault="008E4F5E" w:rsidP="008E4F5E">
            <w:pPr>
              <w:numPr>
                <w:ilvl w:val="1"/>
                <w:numId w:val="57"/>
              </w:numPr>
            </w:pPr>
            <w:r w:rsidRPr="009F3FDF">
              <w:t xml:space="preserve">Rejestracja delegacji </w:t>
            </w:r>
          </w:p>
        </w:tc>
        <w:tc>
          <w:tcPr>
            <w:tcW w:w="3723" w:type="dxa"/>
          </w:tcPr>
          <w:p w14:paraId="7E613C16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98FE6B5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72B0B7A6" w14:textId="2A65DE19" w:rsidTr="00A6790E">
        <w:tc>
          <w:tcPr>
            <w:tcW w:w="7582" w:type="dxa"/>
          </w:tcPr>
          <w:p w14:paraId="5C062470" w14:textId="77777777" w:rsidR="008E4F5E" w:rsidRPr="009F3FDF" w:rsidRDefault="008E4F5E" w:rsidP="008E4F5E">
            <w:pPr>
              <w:numPr>
                <w:ilvl w:val="1"/>
                <w:numId w:val="57"/>
              </w:numPr>
            </w:pPr>
            <w:r w:rsidRPr="009F3FDF">
              <w:t>Rejestracja czasu rozpoczęcia pracy</w:t>
            </w:r>
          </w:p>
        </w:tc>
        <w:tc>
          <w:tcPr>
            <w:tcW w:w="3723" w:type="dxa"/>
          </w:tcPr>
          <w:p w14:paraId="024FC70B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210639FA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212EBC4F" w14:textId="6F4C28D3" w:rsidTr="00A6790E">
        <w:tc>
          <w:tcPr>
            <w:tcW w:w="7582" w:type="dxa"/>
          </w:tcPr>
          <w:p w14:paraId="008248C7" w14:textId="77777777" w:rsidR="008E4F5E" w:rsidRPr="009F3FDF" w:rsidRDefault="008E4F5E" w:rsidP="008E4F5E">
            <w:pPr>
              <w:numPr>
                <w:ilvl w:val="0"/>
                <w:numId w:val="57"/>
              </w:numPr>
            </w:pPr>
            <w:r w:rsidRPr="009F3FDF">
              <w:t xml:space="preserve">Automatyczne rozliczanie: </w:t>
            </w:r>
          </w:p>
        </w:tc>
        <w:tc>
          <w:tcPr>
            <w:tcW w:w="3723" w:type="dxa"/>
          </w:tcPr>
          <w:p w14:paraId="4F49C1A2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57C71B04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6A1CB7D6" w14:textId="07E96ABE" w:rsidTr="00A6790E">
        <w:tc>
          <w:tcPr>
            <w:tcW w:w="7582" w:type="dxa"/>
          </w:tcPr>
          <w:p w14:paraId="18FAD727" w14:textId="77777777" w:rsidR="008E4F5E" w:rsidRPr="009F3FDF" w:rsidRDefault="008E4F5E" w:rsidP="008E4F5E">
            <w:pPr>
              <w:numPr>
                <w:ilvl w:val="1"/>
                <w:numId w:val="57"/>
              </w:numPr>
            </w:pPr>
            <w:r w:rsidRPr="009F3FDF">
              <w:t>Nadgodzin</w:t>
            </w:r>
          </w:p>
        </w:tc>
        <w:tc>
          <w:tcPr>
            <w:tcW w:w="3723" w:type="dxa"/>
          </w:tcPr>
          <w:p w14:paraId="57EADAEA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20B0AF67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3796234C" w14:textId="7D086688" w:rsidTr="00A6790E">
        <w:tc>
          <w:tcPr>
            <w:tcW w:w="7582" w:type="dxa"/>
          </w:tcPr>
          <w:p w14:paraId="6AC58BEE" w14:textId="77777777" w:rsidR="008E4F5E" w:rsidRPr="009F3FDF" w:rsidRDefault="008E4F5E" w:rsidP="008E4F5E">
            <w:pPr>
              <w:numPr>
                <w:ilvl w:val="1"/>
                <w:numId w:val="57"/>
              </w:numPr>
            </w:pPr>
            <w:r w:rsidRPr="009F3FDF">
              <w:t>Dyżurów</w:t>
            </w:r>
          </w:p>
        </w:tc>
        <w:tc>
          <w:tcPr>
            <w:tcW w:w="3723" w:type="dxa"/>
          </w:tcPr>
          <w:p w14:paraId="307EADC6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46525DA0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21F85C63" w14:textId="414A82E0" w:rsidTr="00A6790E">
        <w:tc>
          <w:tcPr>
            <w:tcW w:w="7582" w:type="dxa"/>
          </w:tcPr>
          <w:p w14:paraId="15D4DB93" w14:textId="77777777" w:rsidR="008E4F5E" w:rsidRPr="009F3FDF" w:rsidRDefault="008E4F5E" w:rsidP="008E4F5E">
            <w:pPr>
              <w:numPr>
                <w:ilvl w:val="1"/>
                <w:numId w:val="57"/>
              </w:numPr>
            </w:pPr>
            <w:r w:rsidRPr="009F3FDF">
              <w:t>Pracy w nocy</w:t>
            </w:r>
          </w:p>
        </w:tc>
        <w:tc>
          <w:tcPr>
            <w:tcW w:w="3723" w:type="dxa"/>
          </w:tcPr>
          <w:p w14:paraId="29C6EBB8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628B98B3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3A20D687" w14:textId="75871BCF" w:rsidTr="00A6790E">
        <w:tc>
          <w:tcPr>
            <w:tcW w:w="7582" w:type="dxa"/>
          </w:tcPr>
          <w:p w14:paraId="4FFD0E77" w14:textId="77777777" w:rsidR="008E4F5E" w:rsidRPr="009F3FDF" w:rsidRDefault="008E4F5E" w:rsidP="008E4F5E">
            <w:pPr>
              <w:numPr>
                <w:ilvl w:val="1"/>
                <w:numId w:val="57"/>
              </w:numPr>
            </w:pPr>
            <w:r w:rsidRPr="009F3FDF">
              <w:t>Pracy w święta</w:t>
            </w:r>
          </w:p>
        </w:tc>
        <w:tc>
          <w:tcPr>
            <w:tcW w:w="3723" w:type="dxa"/>
          </w:tcPr>
          <w:p w14:paraId="36C1DE8E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5B42D2FA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6B91F287" w14:textId="7AA6E5C2" w:rsidTr="00A6790E">
        <w:tc>
          <w:tcPr>
            <w:tcW w:w="7582" w:type="dxa"/>
          </w:tcPr>
          <w:p w14:paraId="18D2D715" w14:textId="77777777" w:rsidR="008E4F5E" w:rsidRPr="009F3FDF" w:rsidRDefault="008E4F5E" w:rsidP="008E4F5E">
            <w:pPr>
              <w:numPr>
                <w:ilvl w:val="0"/>
                <w:numId w:val="57"/>
              </w:numPr>
            </w:pPr>
            <w:r w:rsidRPr="009F3FDF">
              <w:t>Planowanie zmian i zastępstw</w:t>
            </w:r>
          </w:p>
        </w:tc>
        <w:tc>
          <w:tcPr>
            <w:tcW w:w="3723" w:type="dxa"/>
          </w:tcPr>
          <w:p w14:paraId="758276D4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6FC92BC6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28037572" w14:textId="4DEF88CD" w:rsidTr="00A6790E">
        <w:tc>
          <w:tcPr>
            <w:tcW w:w="7582" w:type="dxa"/>
          </w:tcPr>
          <w:p w14:paraId="59122432" w14:textId="77777777" w:rsidR="008E4F5E" w:rsidRPr="009F3FDF" w:rsidRDefault="008E4F5E" w:rsidP="008E4F5E">
            <w:pPr>
              <w:numPr>
                <w:ilvl w:val="0"/>
                <w:numId w:val="57"/>
              </w:numPr>
            </w:pPr>
            <w:r w:rsidRPr="009F3FDF">
              <w:t>Kontrola zgodności z kodeksem pracy</w:t>
            </w:r>
          </w:p>
        </w:tc>
        <w:tc>
          <w:tcPr>
            <w:tcW w:w="3723" w:type="dxa"/>
          </w:tcPr>
          <w:p w14:paraId="0A707820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795FEC39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27A834E2" w14:textId="548678DC" w:rsidTr="00A6790E">
        <w:tc>
          <w:tcPr>
            <w:tcW w:w="7582" w:type="dxa"/>
          </w:tcPr>
          <w:p w14:paraId="27BD63BE" w14:textId="77777777" w:rsidR="008E4F5E" w:rsidRPr="009F3FDF" w:rsidRDefault="008E4F5E" w:rsidP="008E4F5E">
            <w:pPr>
              <w:numPr>
                <w:ilvl w:val="0"/>
                <w:numId w:val="57"/>
              </w:numPr>
            </w:pPr>
            <w:r w:rsidRPr="009F3FDF">
              <w:lastRenderedPageBreak/>
              <w:t>Raportowanie czasu pracy</w:t>
            </w:r>
          </w:p>
        </w:tc>
        <w:tc>
          <w:tcPr>
            <w:tcW w:w="3723" w:type="dxa"/>
          </w:tcPr>
          <w:p w14:paraId="6486F14D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45D7644B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075DE303" w14:textId="5CF8C59B" w:rsidTr="00A6790E">
        <w:tc>
          <w:tcPr>
            <w:tcW w:w="7582" w:type="dxa"/>
          </w:tcPr>
          <w:p w14:paraId="7B01992A" w14:textId="77777777" w:rsidR="008E4F5E" w:rsidRPr="009F3FDF" w:rsidRDefault="008E4F5E" w:rsidP="008E4F5E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9F3FDF">
              <w:rPr>
                <w:b/>
                <w:bCs/>
              </w:rPr>
              <w:t>Portal pracowniczy (</w:t>
            </w:r>
            <w:proofErr w:type="spellStart"/>
            <w:r w:rsidRPr="009F3FDF">
              <w:rPr>
                <w:b/>
                <w:bCs/>
              </w:rPr>
              <w:t>Self</w:t>
            </w:r>
            <w:proofErr w:type="spellEnd"/>
            <w:r w:rsidRPr="009F3FDF">
              <w:rPr>
                <w:b/>
                <w:bCs/>
              </w:rPr>
              <w:t>-Service)</w:t>
            </w:r>
          </w:p>
        </w:tc>
        <w:tc>
          <w:tcPr>
            <w:tcW w:w="3723" w:type="dxa"/>
          </w:tcPr>
          <w:p w14:paraId="46E01D1F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  <w:tc>
          <w:tcPr>
            <w:tcW w:w="3723" w:type="dxa"/>
          </w:tcPr>
          <w:p w14:paraId="4EC1B209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</w:tr>
      <w:tr w:rsidR="008E4F5E" w:rsidRPr="009F3FDF" w14:paraId="58A7D7AD" w14:textId="4693084B" w:rsidTr="00A6790E">
        <w:tc>
          <w:tcPr>
            <w:tcW w:w="7582" w:type="dxa"/>
          </w:tcPr>
          <w:p w14:paraId="37DA9C38" w14:textId="77777777" w:rsidR="008E4F5E" w:rsidRPr="009F3FDF" w:rsidRDefault="008E4F5E" w:rsidP="008E4F5E">
            <w:pPr>
              <w:numPr>
                <w:ilvl w:val="0"/>
                <w:numId w:val="58"/>
              </w:numPr>
            </w:pPr>
            <w:r w:rsidRPr="009F3FDF">
              <w:t>Dostęp do danych osobowych i płacowych</w:t>
            </w:r>
          </w:p>
        </w:tc>
        <w:tc>
          <w:tcPr>
            <w:tcW w:w="3723" w:type="dxa"/>
          </w:tcPr>
          <w:p w14:paraId="0F9E8AC4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1B20010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27B0F3C9" w14:textId="2FF279D1" w:rsidTr="00A6790E">
        <w:tc>
          <w:tcPr>
            <w:tcW w:w="7582" w:type="dxa"/>
          </w:tcPr>
          <w:p w14:paraId="3A09DEB1" w14:textId="77777777" w:rsidR="008E4F5E" w:rsidRPr="009F3FDF" w:rsidRDefault="008E4F5E" w:rsidP="008E4F5E">
            <w:pPr>
              <w:numPr>
                <w:ilvl w:val="0"/>
                <w:numId w:val="58"/>
              </w:numPr>
            </w:pPr>
            <w:r w:rsidRPr="009F3FDF">
              <w:t>Elektroniczne wnioski urlopowe</w:t>
            </w:r>
          </w:p>
        </w:tc>
        <w:tc>
          <w:tcPr>
            <w:tcW w:w="3723" w:type="dxa"/>
          </w:tcPr>
          <w:p w14:paraId="495B6E27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04381947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70D39BED" w14:textId="2C9BAB3A" w:rsidTr="00A6790E">
        <w:tc>
          <w:tcPr>
            <w:tcW w:w="7582" w:type="dxa"/>
          </w:tcPr>
          <w:p w14:paraId="4A85246F" w14:textId="77777777" w:rsidR="008E4F5E" w:rsidRPr="009F3FDF" w:rsidRDefault="008E4F5E" w:rsidP="008E4F5E">
            <w:pPr>
              <w:numPr>
                <w:ilvl w:val="0"/>
                <w:numId w:val="58"/>
              </w:numPr>
            </w:pPr>
            <w:r w:rsidRPr="009F3FDF">
              <w:t>Zarządzanie czasem pracy</w:t>
            </w:r>
          </w:p>
        </w:tc>
        <w:tc>
          <w:tcPr>
            <w:tcW w:w="3723" w:type="dxa"/>
          </w:tcPr>
          <w:p w14:paraId="76AA5872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6B04A9AF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1FE4B0C3" w14:textId="7F2B8469" w:rsidTr="00A6790E">
        <w:tc>
          <w:tcPr>
            <w:tcW w:w="7582" w:type="dxa"/>
          </w:tcPr>
          <w:p w14:paraId="0111B8A1" w14:textId="77777777" w:rsidR="008E4F5E" w:rsidRPr="009F3FDF" w:rsidRDefault="008E4F5E" w:rsidP="008E4F5E">
            <w:pPr>
              <w:numPr>
                <w:ilvl w:val="0"/>
                <w:numId w:val="58"/>
              </w:numPr>
            </w:pPr>
            <w:r w:rsidRPr="009F3FDF">
              <w:t>Dostęp do pasków płacowych</w:t>
            </w:r>
          </w:p>
        </w:tc>
        <w:tc>
          <w:tcPr>
            <w:tcW w:w="3723" w:type="dxa"/>
          </w:tcPr>
          <w:p w14:paraId="18399463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4383A8B4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6538714F" w14:textId="2CBEAA8C" w:rsidTr="00A6790E">
        <w:tc>
          <w:tcPr>
            <w:tcW w:w="7582" w:type="dxa"/>
          </w:tcPr>
          <w:p w14:paraId="235DEC21" w14:textId="77777777" w:rsidR="008E4F5E" w:rsidRPr="009F3FDF" w:rsidRDefault="008E4F5E" w:rsidP="008E4F5E">
            <w:pPr>
              <w:numPr>
                <w:ilvl w:val="0"/>
                <w:numId w:val="58"/>
              </w:numPr>
            </w:pPr>
            <w:r w:rsidRPr="009F3FDF">
              <w:t>Aktualizacja danych osobowych</w:t>
            </w:r>
          </w:p>
        </w:tc>
        <w:tc>
          <w:tcPr>
            <w:tcW w:w="3723" w:type="dxa"/>
          </w:tcPr>
          <w:p w14:paraId="149DF853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29A19700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15036A26" w14:textId="0ACB45E9" w:rsidTr="00A6790E">
        <w:tc>
          <w:tcPr>
            <w:tcW w:w="7582" w:type="dxa"/>
          </w:tcPr>
          <w:p w14:paraId="415FD88D" w14:textId="77777777" w:rsidR="008E4F5E" w:rsidRPr="009F3FDF" w:rsidRDefault="008E4F5E" w:rsidP="008E4F5E">
            <w:pPr>
              <w:numPr>
                <w:ilvl w:val="0"/>
                <w:numId w:val="58"/>
              </w:numPr>
            </w:pPr>
            <w:r w:rsidRPr="009F3FDF">
              <w:t>Składanie wniosków i oświadczeń</w:t>
            </w:r>
          </w:p>
        </w:tc>
        <w:tc>
          <w:tcPr>
            <w:tcW w:w="3723" w:type="dxa"/>
          </w:tcPr>
          <w:p w14:paraId="7C542002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345B950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47B17B73" w14:textId="52717AC8" w:rsidTr="00A6790E">
        <w:tc>
          <w:tcPr>
            <w:tcW w:w="7582" w:type="dxa"/>
          </w:tcPr>
          <w:p w14:paraId="3F0BEDE0" w14:textId="77777777" w:rsidR="008E4F5E" w:rsidRPr="009F3FDF" w:rsidRDefault="008E4F5E" w:rsidP="008E4F5E">
            <w:pPr>
              <w:numPr>
                <w:ilvl w:val="0"/>
                <w:numId w:val="58"/>
              </w:numPr>
            </w:pPr>
            <w:r w:rsidRPr="009F3FDF">
              <w:t>Dostęp do regulaminów i procedur</w:t>
            </w:r>
          </w:p>
        </w:tc>
        <w:tc>
          <w:tcPr>
            <w:tcW w:w="3723" w:type="dxa"/>
          </w:tcPr>
          <w:p w14:paraId="6603A2B6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66802A30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00AC91DB" w14:textId="7685F97D" w:rsidTr="00A6790E">
        <w:tc>
          <w:tcPr>
            <w:tcW w:w="7582" w:type="dxa"/>
          </w:tcPr>
          <w:p w14:paraId="7ED9B2C8" w14:textId="77777777" w:rsidR="008E4F5E" w:rsidRPr="009F3FDF" w:rsidRDefault="008E4F5E" w:rsidP="008E4F5E">
            <w:pPr>
              <w:numPr>
                <w:ilvl w:val="0"/>
                <w:numId w:val="58"/>
              </w:numPr>
            </w:pPr>
            <w:r w:rsidRPr="009F3FDF">
              <w:t>Komunikacja z działem HR</w:t>
            </w:r>
          </w:p>
        </w:tc>
        <w:tc>
          <w:tcPr>
            <w:tcW w:w="3723" w:type="dxa"/>
          </w:tcPr>
          <w:p w14:paraId="2B11DE91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0CC1236E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5750F26E" w14:textId="1B241CDF" w:rsidTr="00A6790E">
        <w:tc>
          <w:tcPr>
            <w:tcW w:w="7582" w:type="dxa"/>
          </w:tcPr>
          <w:p w14:paraId="776420F3" w14:textId="77777777" w:rsidR="008E4F5E" w:rsidRPr="009F3FDF" w:rsidRDefault="008E4F5E" w:rsidP="008E4F5E">
            <w:pPr>
              <w:numPr>
                <w:ilvl w:val="0"/>
                <w:numId w:val="58"/>
              </w:numPr>
            </w:pPr>
            <w:r w:rsidRPr="009F3FDF">
              <w:t>Logowanie przez konto domenowe z uwierzytelnianiem 2FA</w:t>
            </w:r>
          </w:p>
        </w:tc>
        <w:tc>
          <w:tcPr>
            <w:tcW w:w="3723" w:type="dxa"/>
          </w:tcPr>
          <w:p w14:paraId="67D4C5D1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53746922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2D677BA1" w14:textId="0C66E5FC" w:rsidTr="00A6790E">
        <w:tc>
          <w:tcPr>
            <w:tcW w:w="7582" w:type="dxa"/>
          </w:tcPr>
          <w:p w14:paraId="57713768" w14:textId="77777777" w:rsidR="008E4F5E" w:rsidRPr="009F3FDF" w:rsidRDefault="008E4F5E" w:rsidP="008E4F5E">
            <w:pPr>
              <w:numPr>
                <w:ilvl w:val="0"/>
                <w:numId w:val="58"/>
              </w:numPr>
            </w:pPr>
            <w:r w:rsidRPr="009F3FDF">
              <w:t>Automatyczne wylogowanie po upłynięciu XX czasu braku aktywności</w:t>
            </w:r>
          </w:p>
        </w:tc>
        <w:tc>
          <w:tcPr>
            <w:tcW w:w="3723" w:type="dxa"/>
          </w:tcPr>
          <w:p w14:paraId="5F31E63B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6291A6AC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45CF8BE5" w14:textId="17DE9012" w:rsidTr="00A6790E">
        <w:tc>
          <w:tcPr>
            <w:tcW w:w="7582" w:type="dxa"/>
          </w:tcPr>
          <w:p w14:paraId="75FEAA13" w14:textId="77777777" w:rsidR="008E4F5E" w:rsidRPr="009F3FDF" w:rsidRDefault="008E4F5E" w:rsidP="008E4F5E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9F3FDF">
              <w:rPr>
                <w:b/>
                <w:bCs/>
              </w:rPr>
              <w:t>Raportowanie do instytucji zewnętrznych</w:t>
            </w:r>
          </w:p>
        </w:tc>
        <w:tc>
          <w:tcPr>
            <w:tcW w:w="3723" w:type="dxa"/>
          </w:tcPr>
          <w:p w14:paraId="53DB092F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  <w:tc>
          <w:tcPr>
            <w:tcW w:w="3723" w:type="dxa"/>
          </w:tcPr>
          <w:p w14:paraId="5049C11B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</w:tr>
      <w:tr w:rsidR="008E4F5E" w:rsidRPr="009F3FDF" w14:paraId="39A74C45" w14:textId="1B3B47B1" w:rsidTr="00A6790E">
        <w:tc>
          <w:tcPr>
            <w:tcW w:w="7582" w:type="dxa"/>
          </w:tcPr>
          <w:p w14:paraId="4636A6BC" w14:textId="77777777" w:rsidR="008E4F5E" w:rsidRPr="009F3FDF" w:rsidRDefault="008E4F5E" w:rsidP="008E4F5E">
            <w:pPr>
              <w:numPr>
                <w:ilvl w:val="0"/>
                <w:numId w:val="59"/>
              </w:numPr>
            </w:pPr>
            <w:r w:rsidRPr="009F3FDF">
              <w:t xml:space="preserve">Automatyczne generowanie deklaracji: </w:t>
            </w:r>
          </w:p>
        </w:tc>
        <w:tc>
          <w:tcPr>
            <w:tcW w:w="3723" w:type="dxa"/>
          </w:tcPr>
          <w:p w14:paraId="4E3C05B0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4C3A0693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5D8F04D5" w14:textId="3A37505B" w:rsidTr="00A6790E">
        <w:tc>
          <w:tcPr>
            <w:tcW w:w="7582" w:type="dxa"/>
          </w:tcPr>
          <w:p w14:paraId="6225C1F7" w14:textId="77777777" w:rsidR="008E4F5E" w:rsidRPr="009F3FDF" w:rsidRDefault="008E4F5E" w:rsidP="008E4F5E">
            <w:pPr>
              <w:numPr>
                <w:ilvl w:val="1"/>
                <w:numId w:val="59"/>
              </w:numPr>
            </w:pPr>
            <w:r w:rsidRPr="009F3FDF">
              <w:t>ZUS (RCA, RSA, RZA, DRA)</w:t>
            </w:r>
          </w:p>
        </w:tc>
        <w:tc>
          <w:tcPr>
            <w:tcW w:w="3723" w:type="dxa"/>
          </w:tcPr>
          <w:p w14:paraId="23213260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77127704" w14:textId="77777777" w:rsidR="008E4F5E" w:rsidRPr="009F3FDF" w:rsidRDefault="008E4F5E" w:rsidP="008E4F5E">
            <w:pPr>
              <w:ind w:left="348"/>
            </w:pPr>
          </w:p>
        </w:tc>
      </w:tr>
      <w:tr w:rsidR="008E4F5E" w:rsidRPr="007B3832" w14:paraId="2AB1BE87" w14:textId="4E29F0A0" w:rsidTr="00A6790E">
        <w:tc>
          <w:tcPr>
            <w:tcW w:w="7582" w:type="dxa"/>
          </w:tcPr>
          <w:p w14:paraId="52B952FE" w14:textId="77777777" w:rsidR="008E4F5E" w:rsidRPr="009F3FDF" w:rsidRDefault="008E4F5E" w:rsidP="008E4F5E">
            <w:pPr>
              <w:numPr>
                <w:ilvl w:val="1"/>
                <w:numId w:val="59"/>
              </w:numPr>
              <w:rPr>
                <w:lang w:val="en-US"/>
              </w:rPr>
            </w:pPr>
            <w:r w:rsidRPr="009F3FDF">
              <w:rPr>
                <w:lang w:val="en-US"/>
              </w:rPr>
              <w:t>US (PIT-11, PIT-4R, PIT-8AR)</w:t>
            </w:r>
          </w:p>
        </w:tc>
        <w:tc>
          <w:tcPr>
            <w:tcW w:w="3723" w:type="dxa"/>
          </w:tcPr>
          <w:p w14:paraId="19787780" w14:textId="77777777" w:rsidR="008E4F5E" w:rsidRPr="008E4F5E" w:rsidRDefault="008E4F5E" w:rsidP="008E4F5E">
            <w:pPr>
              <w:ind w:left="348"/>
              <w:rPr>
                <w:lang w:val="en-US"/>
              </w:rPr>
            </w:pPr>
          </w:p>
        </w:tc>
        <w:tc>
          <w:tcPr>
            <w:tcW w:w="3723" w:type="dxa"/>
          </w:tcPr>
          <w:p w14:paraId="3A010C82" w14:textId="77777777" w:rsidR="008E4F5E" w:rsidRPr="008E4F5E" w:rsidRDefault="008E4F5E" w:rsidP="008E4F5E">
            <w:pPr>
              <w:ind w:left="348"/>
              <w:rPr>
                <w:lang w:val="en-US"/>
              </w:rPr>
            </w:pPr>
          </w:p>
        </w:tc>
      </w:tr>
      <w:tr w:rsidR="008E4F5E" w:rsidRPr="009F3FDF" w14:paraId="6032DF72" w14:textId="13DBFE8B" w:rsidTr="00A6790E">
        <w:tc>
          <w:tcPr>
            <w:tcW w:w="7582" w:type="dxa"/>
          </w:tcPr>
          <w:p w14:paraId="7FE71C3A" w14:textId="77777777" w:rsidR="008E4F5E" w:rsidRPr="009F3FDF" w:rsidRDefault="008E4F5E" w:rsidP="008E4F5E">
            <w:pPr>
              <w:numPr>
                <w:ilvl w:val="1"/>
                <w:numId w:val="59"/>
              </w:numPr>
            </w:pPr>
            <w:r w:rsidRPr="009F3FDF">
              <w:t>GUS</w:t>
            </w:r>
          </w:p>
        </w:tc>
        <w:tc>
          <w:tcPr>
            <w:tcW w:w="3723" w:type="dxa"/>
          </w:tcPr>
          <w:p w14:paraId="31C7A15A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79C0D46A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5E54F5AA" w14:textId="63B9BAF9" w:rsidTr="00A6790E">
        <w:tc>
          <w:tcPr>
            <w:tcW w:w="7582" w:type="dxa"/>
          </w:tcPr>
          <w:p w14:paraId="1AB2F45B" w14:textId="77777777" w:rsidR="008E4F5E" w:rsidRPr="009F3FDF" w:rsidRDefault="008E4F5E" w:rsidP="008E4F5E">
            <w:pPr>
              <w:numPr>
                <w:ilvl w:val="1"/>
                <w:numId w:val="59"/>
              </w:numPr>
            </w:pPr>
            <w:r w:rsidRPr="009F3FDF">
              <w:t>PFRON</w:t>
            </w:r>
          </w:p>
        </w:tc>
        <w:tc>
          <w:tcPr>
            <w:tcW w:w="3723" w:type="dxa"/>
          </w:tcPr>
          <w:p w14:paraId="02ECEA26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6746DF96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3CDA848C" w14:textId="71B5D896" w:rsidTr="00A6790E">
        <w:tc>
          <w:tcPr>
            <w:tcW w:w="7582" w:type="dxa"/>
          </w:tcPr>
          <w:p w14:paraId="7C6153D8" w14:textId="77777777" w:rsidR="008E4F5E" w:rsidRPr="009F3FDF" w:rsidRDefault="008E4F5E" w:rsidP="008E4F5E">
            <w:pPr>
              <w:numPr>
                <w:ilvl w:val="0"/>
                <w:numId w:val="59"/>
              </w:numPr>
            </w:pPr>
            <w:r w:rsidRPr="009F3FDF">
              <w:t>Elektroniczna komunikacja z ZUS (PUE)</w:t>
            </w:r>
          </w:p>
        </w:tc>
        <w:tc>
          <w:tcPr>
            <w:tcW w:w="3723" w:type="dxa"/>
          </w:tcPr>
          <w:p w14:paraId="0CE3E0D8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6842DB8A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134B4890" w14:textId="690BED95" w:rsidTr="00A6790E">
        <w:tc>
          <w:tcPr>
            <w:tcW w:w="7582" w:type="dxa"/>
          </w:tcPr>
          <w:p w14:paraId="261BCB19" w14:textId="77777777" w:rsidR="008E4F5E" w:rsidRPr="009F3FDF" w:rsidRDefault="008E4F5E" w:rsidP="008E4F5E">
            <w:pPr>
              <w:numPr>
                <w:ilvl w:val="0"/>
                <w:numId w:val="59"/>
              </w:numPr>
            </w:pPr>
            <w:r w:rsidRPr="009F3FDF">
              <w:t>Obsługa e-Deklaracji</w:t>
            </w:r>
          </w:p>
        </w:tc>
        <w:tc>
          <w:tcPr>
            <w:tcW w:w="3723" w:type="dxa"/>
          </w:tcPr>
          <w:p w14:paraId="2E7539F4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09A65A3A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02970597" w14:textId="5BE2E28E" w:rsidTr="00A6790E">
        <w:tc>
          <w:tcPr>
            <w:tcW w:w="7582" w:type="dxa"/>
          </w:tcPr>
          <w:p w14:paraId="4A2B84EB" w14:textId="77777777" w:rsidR="008E4F5E" w:rsidRPr="009F3FDF" w:rsidRDefault="008E4F5E" w:rsidP="008E4F5E">
            <w:pPr>
              <w:numPr>
                <w:ilvl w:val="0"/>
                <w:numId w:val="59"/>
              </w:numPr>
            </w:pPr>
            <w:r w:rsidRPr="009F3FDF">
              <w:t>Kontrola poprawności deklaracji</w:t>
            </w:r>
          </w:p>
        </w:tc>
        <w:tc>
          <w:tcPr>
            <w:tcW w:w="3723" w:type="dxa"/>
          </w:tcPr>
          <w:p w14:paraId="633803A3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2A1A3D00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75EA93BA" w14:textId="033720FE" w:rsidTr="00A6790E">
        <w:tc>
          <w:tcPr>
            <w:tcW w:w="7582" w:type="dxa"/>
          </w:tcPr>
          <w:p w14:paraId="76BE19A4" w14:textId="77777777" w:rsidR="008E4F5E" w:rsidRPr="009F3FDF" w:rsidRDefault="008E4F5E" w:rsidP="008E4F5E">
            <w:pPr>
              <w:numPr>
                <w:ilvl w:val="0"/>
                <w:numId w:val="59"/>
              </w:numPr>
            </w:pPr>
            <w:r w:rsidRPr="009F3FDF">
              <w:t>Archiwizacja wysłanych dokumentów</w:t>
            </w:r>
          </w:p>
        </w:tc>
        <w:tc>
          <w:tcPr>
            <w:tcW w:w="3723" w:type="dxa"/>
          </w:tcPr>
          <w:p w14:paraId="05F95F5F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74F9586F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7711D6DE" w14:textId="3DA95808" w:rsidTr="00A6790E">
        <w:tc>
          <w:tcPr>
            <w:tcW w:w="7582" w:type="dxa"/>
          </w:tcPr>
          <w:p w14:paraId="43322DBF" w14:textId="77777777" w:rsidR="008E4F5E" w:rsidRPr="009F3FDF" w:rsidRDefault="008E4F5E" w:rsidP="008E4F5E">
            <w:pPr>
              <w:numPr>
                <w:ilvl w:val="0"/>
                <w:numId w:val="59"/>
              </w:numPr>
            </w:pPr>
            <w:r w:rsidRPr="009F3FDF">
              <w:t>Monitoring terminów sprawozdawczych</w:t>
            </w:r>
          </w:p>
        </w:tc>
        <w:tc>
          <w:tcPr>
            <w:tcW w:w="3723" w:type="dxa"/>
          </w:tcPr>
          <w:p w14:paraId="091C1C5A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24A2F22A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2B5B13A3" w14:textId="1490D90C" w:rsidTr="00A6790E">
        <w:tc>
          <w:tcPr>
            <w:tcW w:w="7582" w:type="dxa"/>
          </w:tcPr>
          <w:p w14:paraId="026D04BA" w14:textId="77777777" w:rsidR="008E4F5E" w:rsidRPr="009F3FDF" w:rsidRDefault="008E4F5E" w:rsidP="008E4F5E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9F3FDF">
              <w:rPr>
                <w:b/>
                <w:bCs/>
              </w:rPr>
              <w:t>Obsługa benefitów i PPK</w:t>
            </w:r>
          </w:p>
        </w:tc>
        <w:tc>
          <w:tcPr>
            <w:tcW w:w="3723" w:type="dxa"/>
          </w:tcPr>
          <w:p w14:paraId="5EA678AE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  <w:tc>
          <w:tcPr>
            <w:tcW w:w="3723" w:type="dxa"/>
          </w:tcPr>
          <w:p w14:paraId="13E36420" w14:textId="77777777" w:rsidR="008E4F5E" w:rsidRPr="008E4F5E" w:rsidRDefault="008E4F5E" w:rsidP="008E4F5E">
            <w:pPr>
              <w:ind w:left="348"/>
              <w:rPr>
                <w:b/>
                <w:bCs/>
              </w:rPr>
            </w:pPr>
          </w:p>
        </w:tc>
      </w:tr>
      <w:tr w:rsidR="008E4F5E" w:rsidRPr="009F3FDF" w14:paraId="70AA85ED" w14:textId="6916FD24" w:rsidTr="00A6790E">
        <w:tc>
          <w:tcPr>
            <w:tcW w:w="7582" w:type="dxa"/>
          </w:tcPr>
          <w:p w14:paraId="600D134E" w14:textId="77777777" w:rsidR="008E4F5E" w:rsidRPr="009F3FDF" w:rsidRDefault="008E4F5E" w:rsidP="008E4F5E">
            <w:pPr>
              <w:numPr>
                <w:ilvl w:val="0"/>
                <w:numId w:val="60"/>
              </w:numPr>
            </w:pPr>
            <w:r w:rsidRPr="009F3FDF">
              <w:t xml:space="preserve">Zarządzanie programem PPK: </w:t>
            </w:r>
          </w:p>
        </w:tc>
        <w:tc>
          <w:tcPr>
            <w:tcW w:w="3723" w:type="dxa"/>
          </w:tcPr>
          <w:p w14:paraId="6D275ADD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1FA4AAF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44F935FF" w14:textId="2441F947" w:rsidTr="00A6790E">
        <w:tc>
          <w:tcPr>
            <w:tcW w:w="7582" w:type="dxa"/>
          </w:tcPr>
          <w:p w14:paraId="58E0D932" w14:textId="77777777" w:rsidR="008E4F5E" w:rsidRPr="009F3FDF" w:rsidRDefault="008E4F5E" w:rsidP="008E4F5E">
            <w:pPr>
              <w:numPr>
                <w:ilvl w:val="1"/>
                <w:numId w:val="60"/>
              </w:numPr>
            </w:pPr>
            <w:r w:rsidRPr="009F3FDF">
              <w:t>Automatyczna obsługa uczestnictwa</w:t>
            </w:r>
          </w:p>
        </w:tc>
        <w:tc>
          <w:tcPr>
            <w:tcW w:w="3723" w:type="dxa"/>
          </w:tcPr>
          <w:p w14:paraId="3FC4C072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204CDC6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3D73428A" w14:textId="09216171" w:rsidTr="00A6790E">
        <w:tc>
          <w:tcPr>
            <w:tcW w:w="7582" w:type="dxa"/>
          </w:tcPr>
          <w:p w14:paraId="27994185" w14:textId="77777777" w:rsidR="008E4F5E" w:rsidRPr="009F3FDF" w:rsidRDefault="008E4F5E" w:rsidP="008E4F5E">
            <w:pPr>
              <w:numPr>
                <w:ilvl w:val="1"/>
                <w:numId w:val="60"/>
              </w:numPr>
            </w:pPr>
            <w:r w:rsidRPr="009F3FDF">
              <w:t>Naliczanie składek</w:t>
            </w:r>
          </w:p>
        </w:tc>
        <w:tc>
          <w:tcPr>
            <w:tcW w:w="3723" w:type="dxa"/>
          </w:tcPr>
          <w:p w14:paraId="19350E2D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60A3D7A8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04E267CC" w14:textId="75FA2BF2" w:rsidTr="00A6790E">
        <w:tc>
          <w:tcPr>
            <w:tcW w:w="7582" w:type="dxa"/>
          </w:tcPr>
          <w:p w14:paraId="09CC7CF5" w14:textId="77777777" w:rsidR="008E4F5E" w:rsidRPr="009F3FDF" w:rsidRDefault="008E4F5E" w:rsidP="008E4F5E">
            <w:pPr>
              <w:numPr>
                <w:ilvl w:val="1"/>
                <w:numId w:val="60"/>
              </w:numPr>
            </w:pPr>
            <w:r w:rsidRPr="009F3FDF">
              <w:t>Komunikacja z instytucją finansową</w:t>
            </w:r>
          </w:p>
        </w:tc>
        <w:tc>
          <w:tcPr>
            <w:tcW w:w="3723" w:type="dxa"/>
          </w:tcPr>
          <w:p w14:paraId="0329F2B5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974C72C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3BF84FE1" w14:textId="4EFB1356" w:rsidTr="00A6790E">
        <w:tc>
          <w:tcPr>
            <w:tcW w:w="7582" w:type="dxa"/>
          </w:tcPr>
          <w:p w14:paraId="7CB4B7B3" w14:textId="77777777" w:rsidR="008E4F5E" w:rsidRPr="009F3FDF" w:rsidRDefault="008E4F5E" w:rsidP="008E4F5E">
            <w:pPr>
              <w:numPr>
                <w:ilvl w:val="1"/>
                <w:numId w:val="60"/>
              </w:numPr>
            </w:pPr>
            <w:r w:rsidRPr="009F3FDF">
              <w:t>Raportowanie PPK</w:t>
            </w:r>
          </w:p>
        </w:tc>
        <w:tc>
          <w:tcPr>
            <w:tcW w:w="3723" w:type="dxa"/>
          </w:tcPr>
          <w:p w14:paraId="5D85B2B6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121A00A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3CA081AA" w14:textId="7B3BED0F" w:rsidTr="00A6790E">
        <w:tc>
          <w:tcPr>
            <w:tcW w:w="7582" w:type="dxa"/>
          </w:tcPr>
          <w:p w14:paraId="401D3C56" w14:textId="77777777" w:rsidR="008E4F5E" w:rsidRPr="009F3FDF" w:rsidRDefault="008E4F5E" w:rsidP="008E4F5E">
            <w:pPr>
              <w:numPr>
                <w:ilvl w:val="0"/>
                <w:numId w:val="60"/>
              </w:numPr>
            </w:pPr>
            <w:r w:rsidRPr="009F3FDF">
              <w:t xml:space="preserve">Obsługa benefitów: </w:t>
            </w:r>
          </w:p>
        </w:tc>
        <w:tc>
          <w:tcPr>
            <w:tcW w:w="3723" w:type="dxa"/>
          </w:tcPr>
          <w:p w14:paraId="41F38A0F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450248EB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7F84BC2F" w14:textId="23CD0E2C" w:rsidTr="00A6790E">
        <w:tc>
          <w:tcPr>
            <w:tcW w:w="7582" w:type="dxa"/>
          </w:tcPr>
          <w:p w14:paraId="749B291A" w14:textId="77777777" w:rsidR="008E4F5E" w:rsidRPr="009F3FDF" w:rsidRDefault="008E4F5E" w:rsidP="008E4F5E">
            <w:pPr>
              <w:numPr>
                <w:ilvl w:val="1"/>
                <w:numId w:val="60"/>
              </w:numPr>
            </w:pPr>
            <w:r w:rsidRPr="009F3FDF">
              <w:t>Karty sportowe</w:t>
            </w:r>
          </w:p>
        </w:tc>
        <w:tc>
          <w:tcPr>
            <w:tcW w:w="3723" w:type="dxa"/>
          </w:tcPr>
          <w:p w14:paraId="142AD474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0CA584C1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4B7E2221" w14:textId="3735E269" w:rsidTr="00A6790E">
        <w:tc>
          <w:tcPr>
            <w:tcW w:w="7582" w:type="dxa"/>
          </w:tcPr>
          <w:p w14:paraId="22344D17" w14:textId="77777777" w:rsidR="008E4F5E" w:rsidRPr="009F3FDF" w:rsidRDefault="008E4F5E" w:rsidP="008E4F5E">
            <w:pPr>
              <w:numPr>
                <w:ilvl w:val="1"/>
                <w:numId w:val="60"/>
              </w:numPr>
            </w:pPr>
            <w:r w:rsidRPr="009F3FDF">
              <w:t>Opieka medyczna</w:t>
            </w:r>
          </w:p>
        </w:tc>
        <w:tc>
          <w:tcPr>
            <w:tcW w:w="3723" w:type="dxa"/>
          </w:tcPr>
          <w:p w14:paraId="40B43A53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293B98D5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56A3364D" w14:textId="276BBCDE" w:rsidTr="00A6790E">
        <w:tc>
          <w:tcPr>
            <w:tcW w:w="7582" w:type="dxa"/>
          </w:tcPr>
          <w:p w14:paraId="40F01D5C" w14:textId="77777777" w:rsidR="008E4F5E" w:rsidRPr="009F3FDF" w:rsidRDefault="008E4F5E" w:rsidP="008E4F5E">
            <w:pPr>
              <w:numPr>
                <w:ilvl w:val="1"/>
                <w:numId w:val="60"/>
              </w:numPr>
            </w:pPr>
            <w:r w:rsidRPr="009F3FDF">
              <w:t>Ubezpieczenia grupowe</w:t>
            </w:r>
          </w:p>
        </w:tc>
        <w:tc>
          <w:tcPr>
            <w:tcW w:w="3723" w:type="dxa"/>
          </w:tcPr>
          <w:p w14:paraId="6EF865AE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6B396A69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617831D4" w14:textId="673B87B5" w:rsidTr="00A6790E">
        <w:tc>
          <w:tcPr>
            <w:tcW w:w="7582" w:type="dxa"/>
          </w:tcPr>
          <w:p w14:paraId="4E6706AE" w14:textId="77777777" w:rsidR="008E4F5E" w:rsidRPr="009F3FDF" w:rsidRDefault="008E4F5E" w:rsidP="008E4F5E">
            <w:pPr>
              <w:numPr>
                <w:ilvl w:val="1"/>
                <w:numId w:val="60"/>
              </w:numPr>
            </w:pPr>
            <w:r w:rsidRPr="009F3FDF">
              <w:lastRenderedPageBreak/>
              <w:t>Bony świąteczne</w:t>
            </w:r>
          </w:p>
        </w:tc>
        <w:tc>
          <w:tcPr>
            <w:tcW w:w="3723" w:type="dxa"/>
          </w:tcPr>
          <w:p w14:paraId="47575A0D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71D21C44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6C6B21D7" w14:textId="1E5ED263" w:rsidTr="00A6790E">
        <w:tc>
          <w:tcPr>
            <w:tcW w:w="7582" w:type="dxa"/>
          </w:tcPr>
          <w:p w14:paraId="5B1C6C14" w14:textId="77777777" w:rsidR="008E4F5E" w:rsidRPr="009F3FDF" w:rsidRDefault="008E4F5E" w:rsidP="008E4F5E">
            <w:pPr>
              <w:numPr>
                <w:ilvl w:val="1"/>
                <w:numId w:val="60"/>
              </w:numPr>
            </w:pPr>
            <w:r w:rsidRPr="009F3FDF">
              <w:t>Dofinansowanie do wypoczynku</w:t>
            </w:r>
          </w:p>
        </w:tc>
        <w:tc>
          <w:tcPr>
            <w:tcW w:w="3723" w:type="dxa"/>
          </w:tcPr>
          <w:p w14:paraId="6B0C1509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6B9E32D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05645F7D" w14:textId="5BBB6F63" w:rsidTr="00A6790E">
        <w:tc>
          <w:tcPr>
            <w:tcW w:w="7582" w:type="dxa"/>
          </w:tcPr>
          <w:p w14:paraId="64FE287E" w14:textId="77777777" w:rsidR="008E4F5E" w:rsidRPr="009F3FDF" w:rsidRDefault="008E4F5E" w:rsidP="008E4F5E">
            <w:pPr>
              <w:numPr>
                <w:ilvl w:val="0"/>
                <w:numId w:val="60"/>
              </w:numPr>
            </w:pPr>
            <w:proofErr w:type="spellStart"/>
            <w:r w:rsidRPr="009F3FDF">
              <w:t>Kafeteryjny</w:t>
            </w:r>
            <w:proofErr w:type="spellEnd"/>
            <w:r w:rsidRPr="009F3FDF">
              <w:t xml:space="preserve"> system benefitów</w:t>
            </w:r>
          </w:p>
        </w:tc>
        <w:tc>
          <w:tcPr>
            <w:tcW w:w="3723" w:type="dxa"/>
          </w:tcPr>
          <w:p w14:paraId="3C8F48EF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40AD1097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58ED6B78" w14:textId="1A62DEEF" w:rsidTr="00A6790E">
        <w:tc>
          <w:tcPr>
            <w:tcW w:w="7582" w:type="dxa"/>
          </w:tcPr>
          <w:p w14:paraId="76AFFF98" w14:textId="77777777" w:rsidR="008E4F5E" w:rsidRPr="009F3FDF" w:rsidRDefault="008E4F5E" w:rsidP="008E4F5E">
            <w:pPr>
              <w:numPr>
                <w:ilvl w:val="0"/>
                <w:numId w:val="60"/>
              </w:numPr>
            </w:pPr>
            <w:r w:rsidRPr="009F3FDF">
              <w:t>Budżetowanie świadczeń</w:t>
            </w:r>
          </w:p>
        </w:tc>
        <w:tc>
          <w:tcPr>
            <w:tcW w:w="3723" w:type="dxa"/>
          </w:tcPr>
          <w:p w14:paraId="02EE17E0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5E0F46C5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7A3F8202" w14:textId="64434427" w:rsidTr="00A6790E">
        <w:tc>
          <w:tcPr>
            <w:tcW w:w="7582" w:type="dxa"/>
          </w:tcPr>
          <w:p w14:paraId="2740C12C" w14:textId="77777777" w:rsidR="008E4F5E" w:rsidRPr="009F3FDF" w:rsidRDefault="008E4F5E" w:rsidP="008E4F5E">
            <w:pPr>
              <w:numPr>
                <w:ilvl w:val="0"/>
                <w:numId w:val="60"/>
              </w:numPr>
            </w:pPr>
            <w:r w:rsidRPr="009F3FDF">
              <w:t>Raportowanie wykorzystania benefitów</w:t>
            </w:r>
          </w:p>
        </w:tc>
        <w:tc>
          <w:tcPr>
            <w:tcW w:w="3723" w:type="dxa"/>
          </w:tcPr>
          <w:p w14:paraId="63EC1B31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039A82C9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4391BC50" w14:textId="26011781" w:rsidTr="00A6790E">
        <w:tc>
          <w:tcPr>
            <w:tcW w:w="7582" w:type="dxa"/>
          </w:tcPr>
          <w:p w14:paraId="716B7C70" w14:textId="77777777" w:rsidR="008E4F5E" w:rsidRPr="009F3FDF" w:rsidRDefault="008E4F5E" w:rsidP="008E4F5E">
            <w:pPr>
              <w:numPr>
                <w:ilvl w:val="0"/>
                <w:numId w:val="60"/>
              </w:numPr>
            </w:pPr>
            <w:r w:rsidRPr="009F3FDF">
              <w:t xml:space="preserve">Elektroniczna kartoteka pracownika (e-Teczka) zawierająca: </w:t>
            </w:r>
          </w:p>
        </w:tc>
        <w:tc>
          <w:tcPr>
            <w:tcW w:w="3723" w:type="dxa"/>
          </w:tcPr>
          <w:p w14:paraId="49286E95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2EF7207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0D683BA0" w14:textId="35988C0B" w:rsidTr="00A6790E">
        <w:tc>
          <w:tcPr>
            <w:tcW w:w="7582" w:type="dxa"/>
          </w:tcPr>
          <w:p w14:paraId="48F22AFE" w14:textId="77777777" w:rsidR="008E4F5E" w:rsidRPr="009F3FDF" w:rsidRDefault="008E4F5E" w:rsidP="008E4F5E">
            <w:pPr>
              <w:numPr>
                <w:ilvl w:val="1"/>
                <w:numId w:val="60"/>
              </w:numPr>
            </w:pPr>
            <w:r w:rsidRPr="009F3FDF">
              <w:t>Pełną historię zatrudnienia i zmian kadrowych</w:t>
            </w:r>
          </w:p>
        </w:tc>
        <w:tc>
          <w:tcPr>
            <w:tcW w:w="3723" w:type="dxa"/>
          </w:tcPr>
          <w:p w14:paraId="4D8B9A65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8414E0D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6AC33802" w14:textId="59BB9178" w:rsidTr="00A6790E">
        <w:tc>
          <w:tcPr>
            <w:tcW w:w="7582" w:type="dxa"/>
          </w:tcPr>
          <w:p w14:paraId="72C42B6F" w14:textId="77777777" w:rsidR="008E4F5E" w:rsidRPr="009F3FDF" w:rsidRDefault="008E4F5E" w:rsidP="008E4F5E">
            <w:pPr>
              <w:numPr>
                <w:ilvl w:val="1"/>
                <w:numId w:val="60"/>
              </w:numPr>
            </w:pPr>
            <w:r w:rsidRPr="009F3FDF">
              <w:t>Dokumentację pracowniczą w formie cyfrowej</w:t>
            </w:r>
          </w:p>
        </w:tc>
        <w:tc>
          <w:tcPr>
            <w:tcW w:w="3723" w:type="dxa"/>
          </w:tcPr>
          <w:p w14:paraId="558E22AC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0BC89684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224E22C2" w14:textId="605F761C" w:rsidTr="00A6790E">
        <w:tc>
          <w:tcPr>
            <w:tcW w:w="7582" w:type="dxa"/>
          </w:tcPr>
          <w:p w14:paraId="5E489A23" w14:textId="77777777" w:rsidR="008E4F5E" w:rsidRPr="009F3FDF" w:rsidRDefault="008E4F5E" w:rsidP="008E4F5E">
            <w:pPr>
              <w:numPr>
                <w:ilvl w:val="1"/>
                <w:numId w:val="60"/>
              </w:numPr>
            </w:pPr>
            <w:r w:rsidRPr="009F3FDF">
              <w:t>System wersjonowania dokumentów</w:t>
            </w:r>
          </w:p>
        </w:tc>
        <w:tc>
          <w:tcPr>
            <w:tcW w:w="3723" w:type="dxa"/>
          </w:tcPr>
          <w:p w14:paraId="355C6CB2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4942EB36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2BAF470D" w14:textId="448C28E7" w:rsidTr="00A6790E">
        <w:tc>
          <w:tcPr>
            <w:tcW w:w="7582" w:type="dxa"/>
          </w:tcPr>
          <w:p w14:paraId="2A98317D" w14:textId="77777777" w:rsidR="008E4F5E" w:rsidRPr="009F3FDF" w:rsidRDefault="008E4F5E" w:rsidP="008E4F5E">
            <w:pPr>
              <w:numPr>
                <w:ilvl w:val="1"/>
                <w:numId w:val="60"/>
              </w:numPr>
            </w:pPr>
            <w:r w:rsidRPr="009F3FDF">
              <w:t>Mechanizmy podpisu elektronicznego</w:t>
            </w:r>
          </w:p>
        </w:tc>
        <w:tc>
          <w:tcPr>
            <w:tcW w:w="3723" w:type="dxa"/>
          </w:tcPr>
          <w:p w14:paraId="6BCF9023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500A060D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4DF9CAD0" w14:textId="301F1B6C" w:rsidTr="00A6790E">
        <w:tc>
          <w:tcPr>
            <w:tcW w:w="7582" w:type="dxa"/>
          </w:tcPr>
          <w:p w14:paraId="7E4591DD" w14:textId="77777777" w:rsidR="008E4F5E" w:rsidRPr="009F3FDF" w:rsidRDefault="008E4F5E" w:rsidP="008E4F5E">
            <w:pPr>
              <w:numPr>
                <w:ilvl w:val="1"/>
                <w:numId w:val="60"/>
              </w:numPr>
            </w:pPr>
            <w:r w:rsidRPr="009F3FDF">
              <w:t>Automatyczne powiadomienia o kończących się terminach (umowy, badania)</w:t>
            </w:r>
          </w:p>
        </w:tc>
        <w:tc>
          <w:tcPr>
            <w:tcW w:w="3723" w:type="dxa"/>
          </w:tcPr>
          <w:p w14:paraId="2515B8EC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46BD514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5CFFA1BE" w14:textId="14D3C3DD" w:rsidTr="00A6790E">
        <w:tc>
          <w:tcPr>
            <w:tcW w:w="7582" w:type="dxa"/>
          </w:tcPr>
          <w:p w14:paraId="02E66D66" w14:textId="77777777" w:rsidR="008E4F5E" w:rsidRPr="009F3FDF" w:rsidRDefault="008E4F5E" w:rsidP="008E4F5E">
            <w:pPr>
              <w:numPr>
                <w:ilvl w:val="0"/>
                <w:numId w:val="60"/>
              </w:numPr>
            </w:pPr>
            <w:r w:rsidRPr="009F3FDF">
              <w:t>Automatyczne naliczanie płac i potrąceń</w:t>
            </w:r>
          </w:p>
        </w:tc>
        <w:tc>
          <w:tcPr>
            <w:tcW w:w="3723" w:type="dxa"/>
          </w:tcPr>
          <w:p w14:paraId="47C456DE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B0DB474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7B33DFD5" w14:textId="4883BF1D" w:rsidTr="00A6790E">
        <w:tc>
          <w:tcPr>
            <w:tcW w:w="7582" w:type="dxa"/>
          </w:tcPr>
          <w:p w14:paraId="55ECDF00" w14:textId="77777777" w:rsidR="008E4F5E" w:rsidRPr="009F3FDF" w:rsidRDefault="008E4F5E" w:rsidP="008E4F5E">
            <w:pPr>
              <w:numPr>
                <w:ilvl w:val="0"/>
                <w:numId w:val="60"/>
              </w:numPr>
            </w:pPr>
            <w:r w:rsidRPr="009F3FDF">
              <w:t>Generator umów i dokumentów kadrowych</w:t>
            </w:r>
          </w:p>
        </w:tc>
        <w:tc>
          <w:tcPr>
            <w:tcW w:w="3723" w:type="dxa"/>
          </w:tcPr>
          <w:p w14:paraId="6A496515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0147A856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0E013876" w14:textId="29D17547" w:rsidTr="00A6790E">
        <w:tc>
          <w:tcPr>
            <w:tcW w:w="7582" w:type="dxa"/>
          </w:tcPr>
          <w:p w14:paraId="101EF09C" w14:textId="77777777" w:rsidR="008E4F5E" w:rsidRPr="009F3FDF" w:rsidRDefault="008E4F5E" w:rsidP="008E4F5E">
            <w:pPr>
              <w:numPr>
                <w:ilvl w:val="0"/>
                <w:numId w:val="60"/>
              </w:numPr>
            </w:pPr>
            <w:r w:rsidRPr="009F3FDF">
              <w:t>Obsługa różnych form zatrudnienia</w:t>
            </w:r>
          </w:p>
        </w:tc>
        <w:tc>
          <w:tcPr>
            <w:tcW w:w="3723" w:type="dxa"/>
          </w:tcPr>
          <w:p w14:paraId="2A967882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638CF6B0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279495C5" w14:textId="08C98F46" w:rsidTr="00A6790E">
        <w:tc>
          <w:tcPr>
            <w:tcW w:w="7582" w:type="dxa"/>
          </w:tcPr>
          <w:p w14:paraId="5FDFCBA6" w14:textId="77777777" w:rsidR="008E4F5E" w:rsidRPr="009F3FDF" w:rsidRDefault="008E4F5E" w:rsidP="008E4F5E">
            <w:pPr>
              <w:numPr>
                <w:ilvl w:val="0"/>
                <w:numId w:val="60"/>
              </w:numPr>
            </w:pPr>
            <w:r w:rsidRPr="009F3FDF">
              <w:t>Planowanie i rozliczanie czasu pracy</w:t>
            </w:r>
          </w:p>
        </w:tc>
        <w:tc>
          <w:tcPr>
            <w:tcW w:w="3723" w:type="dxa"/>
          </w:tcPr>
          <w:p w14:paraId="44C87C61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78A31D8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2F84FE29" w14:textId="359774D9" w:rsidTr="00A6790E">
        <w:tc>
          <w:tcPr>
            <w:tcW w:w="7582" w:type="dxa"/>
          </w:tcPr>
          <w:p w14:paraId="0A4260B7" w14:textId="77777777" w:rsidR="008E4F5E" w:rsidRPr="009F3FDF" w:rsidRDefault="008E4F5E" w:rsidP="008E4F5E">
            <w:pPr>
              <w:numPr>
                <w:ilvl w:val="0"/>
                <w:numId w:val="60"/>
              </w:numPr>
            </w:pPr>
            <w:r w:rsidRPr="009F3FDF">
              <w:t>Portal pracowniczy (wnioski urlopowe, dane osobowe)</w:t>
            </w:r>
          </w:p>
        </w:tc>
        <w:tc>
          <w:tcPr>
            <w:tcW w:w="3723" w:type="dxa"/>
          </w:tcPr>
          <w:p w14:paraId="20F9C62F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0E6A71BE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406A77DD" w14:textId="2EBD5B23" w:rsidTr="00A6790E">
        <w:tc>
          <w:tcPr>
            <w:tcW w:w="7582" w:type="dxa"/>
          </w:tcPr>
          <w:p w14:paraId="1C172EC8" w14:textId="77777777" w:rsidR="008E4F5E" w:rsidRPr="009F3FDF" w:rsidRDefault="008E4F5E" w:rsidP="008E4F5E">
            <w:pPr>
              <w:numPr>
                <w:ilvl w:val="0"/>
                <w:numId w:val="60"/>
              </w:numPr>
            </w:pPr>
            <w:r w:rsidRPr="009F3FDF">
              <w:t>Raportowanie do ZUS i US</w:t>
            </w:r>
          </w:p>
        </w:tc>
        <w:tc>
          <w:tcPr>
            <w:tcW w:w="3723" w:type="dxa"/>
          </w:tcPr>
          <w:p w14:paraId="1F39C25B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315E0FBA" w14:textId="77777777" w:rsidR="008E4F5E" w:rsidRPr="009F3FDF" w:rsidRDefault="008E4F5E" w:rsidP="008E4F5E">
            <w:pPr>
              <w:ind w:left="348"/>
            </w:pPr>
          </w:p>
        </w:tc>
      </w:tr>
      <w:tr w:rsidR="008E4F5E" w:rsidRPr="009F3FDF" w14:paraId="40F0A7DD" w14:textId="052950E6" w:rsidTr="00A6790E">
        <w:tc>
          <w:tcPr>
            <w:tcW w:w="7582" w:type="dxa"/>
          </w:tcPr>
          <w:p w14:paraId="4F851E85" w14:textId="77777777" w:rsidR="008E4F5E" w:rsidRPr="009F3FDF" w:rsidRDefault="008E4F5E" w:rsidP="008E4F5E">
            <w:pPr>
              <w:numPr>
                <w:ilvl w:val="0"/>
                <w:numId w:val="60"/>
              </w:numPr>
            </w:pPr>
            <w:r w:rsidRPr="009F3FDF">
              <w:t>Obsługa PPK i innych benefitów</w:t>
            </w:r>
          </w:p>
        </w:tc>
        <w:tc>
          <w:tcPr>
            <w:tcW w:w="3723" w:type="dxa"/>
          </w:tcPr>
          <w:p w14:paraId="5801D7F9" w14:textId="77777777" w:rsidR="008E4F5E" w:rsidRPr="009F3FDF" w:rsidRDefault="008E4F5E" w:rsidP="008E4F5E">
            <w:pPr>
              <w:ind w:left="348"/>
            </w:pPr>
          </w:p>
        </w:tc>
        <w:tc>
          <w:tcPr>
            <w:tcW w:w="3723" w:type="dxa"/>
          </w:tcPr>
          <w:p w14:paraId="1D113FC1" w14:textId="77777777" w:rsidR="008E4F5E" w:rsidRPr="009F3FDF" w:rsidRDefault="008E4F5E" w:rsidP="008E4F5E">
            <w:pPr>
              <w:ind w:left="348"/>
            </w:pPr>
          </w:p>
        </w:tc>
      </w:tr>
    </w:tbl>
    <w:p w14:paraId="2464D30B" w14:textId="74ED9241" w:rsidR="00063271" w:rsidRPr="00063271" w:rsidRDefault="00063271" w:rsidP="00F543CA">
      <w:pPr>
        <w:ind w:left="1440"/>
      </w:pPr>
    </w:p>
    <w:p w14:paraId="4B010245" w14:textId="14ACEC2A" w:rsidR="00063271" w:rsidRPr="00063271" w:rsidRDefault="00063271" w:rsidP="00A03EEE">
      <w:pPr>
        <w:pStyle w:val="Nagwek1"/>
        <w:numPr>
          <w:ilvl w:val="1"/>
          <w:numId w:val="22"/>
        </w:numPr>
      </w:pPr>
      <w:r w:rsidRPr="00063271">
        <w:t>Moduł Finansowy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300"/>
        <w:gridCol w:w="4364"/>
        <w:gridCol w:w="4364"/>
      </w:tblGrid>
      <w:tr w:rsidR="00C42904" w:rsidRPr="008E4F5E" w14:paraId="1CEB4114" w14:textId="77777777" w:rsidTr="008E4F5E">
        <w:tc>
          <w:tcPr>
            <w:tcW w:w="6300" w:type="dxa"/>
          </w:tcPr>
          <w:p w14:paraId="27C36740" w14:textId="77777777" w:rsidR="00C42904" w:rsidRPr="00C42904" w:rsidRDefault="00C42904" w:rsidP="00C42904">
            <w:pPr>
              <w:rPr>
                <w:b/>
                <w:bCs/>
              </w:rPr>
            </w:pPr>
          </w:p>
        </w:tc>
        <w:tc>
          <w:tcPr>
            <w:tcW w:w="4364" w:type="dxa"/>
          </w:tcPr>
          <w:p w14:paraId="0E5CC145" w14:textId="3D9B00EB" w:rsidR="00C42904" w:rsidRPr="00C42904" w:rsidRDefault="00C42904" w:rsidP="00C42904">
            <w:pPr>
              <w:ind w:left="348"/>
              <w:rPr>
                <w:b/>
                <w:bCs/>
              </w:rPr>
            </w:pPr>
            <w:r w:rsidRPr="00E22C21">
              <w:t>Spełnienie wymagania*</w:t>
            </w:r>
          </w:p>
        </w:tc>
        <w:tc>
          <w:tcPr>
            <w:tcW w:w="4364" w:type="dxa"/>
          </w:tcPr>
          <w:p w14:paraId="176F1E54" w14:textId="7E7F0E36" w:rsidR="00C42904" w:rsidRPr="00C42904" w:rsidRDefault="00C42904" w:rsidP="00C42904">
            <w:pPr>
              <w:ind w:left="348"/>
              <w:rPr>
                <w:b/>
                <w:bCs/>
              </w:rPr>
            </w:pPr>
            <w:r w:rsidRPr="00E22C21">
              <w:t>Opis sposobu spełnienia wymagania</w:t>
            </w:r>
          </w:p>
        </w:tc>
      </w:tr>
      <w:tr w:rsidR="00C42904" w:rsidRPr="008E4F5E" w14:paraId="1038C4CE" w14:textId="393E48F9" w:rsidTr="008E4F5E">
        <w:tc>
          <w:tcPr>
            <w:tcW w:w="6300" w:type="dxa"/>
          </w:tcPr>
          <w:p w14:paraId="3D5F6880" w14:textId="77777777" w:rsidR="00C42904" w:rsidRPr="008E4F5E" w:rsidRDefault="00C42904" w:rsidP="00C42904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8E4F5E">
              <w:rPr>
                <w:b/>
                <w:bCs/>
              </w:rPr>
              <w:t>Wielowymiarowy plan kont</w:t>
            </w:r>
          </w:p>
        </w:tc>
        <w:tc>
          <w:tcPr>
            <w:tcW w:w="4364" w:type="dxa"/>
          </w:tcPr>
          <w:p w14:paraId="63022265" w14:textId="77777777" w:rsidR="00C42904" w:rsidRPr="00C42904" w:rsidRDefault="00C42904" w:rsidP="00C42904">
            <w:pPr>
              <w:ind w:left="348"/>
              <w:rPr>
                <w:b/>
                <w:bCs/>
              </w:rPr>
            </w:pPr>
          </w:p>
        </w:tc>
        <w:tc>
          <w:tcPr>
            <w:tcW w:w="4364" w:type="dxa"/>
          </w:tcPr>
          <w:p w14:paraId="25825465" w14:textId="77777777" w:rsidR="00C42904" w:rsidRPr="00C42904" w:rsidRDefault="00C42904" w:rsidP="00C42904">
            <w:pPr>
              <w:ind w:left="348"/>
              <w:rPr>
                <w:b/>
                <w:bCs/>
              </w:rPr>
            </w:pPr>
          </w:p>
        </w:tc>
      </w:tr>
      <w:tr w:rsidR="00C42904" w:rsidRPr="008E4F5E" w14:paraId="51CDA905" w14:textId="2300FCC4" w:rsidTr="008E4F5E">
        <w:tc>
          <w:tcPr>
            <w:tcW w:w="6300" w:type="dxa"/>
          </w:tcPr>
          <w:p w14:paraId="6CE2BF31" w14:textId="77777777" w:rsidR="00C42904" w:rsidRPr="008E4F5E" w:rsidRDefault="00C42904" w:rsidP="00C42904">
            <w:pPr>
              <w:numPr>
                <w:ilvl w:val="0"/>
                <w:numId w:val="40"/>
              </w:numPr>
            </w:pPr>
            <w:r w:rsidRPr="008E4F5E">
              <w:t>Elastyczna struktura kont z możliwością definiowania do 10 segmentów analitycznych</w:t>
            </w:r>
          </w:p>
        </w:tc>
        <w:tc>
          <w:tcPr>
            <w:tcW w:w="4364" w:type="dxa"/>
          </w:tcPr>
          <w:p w14:paraId="012F90C2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77EDA113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1C2AB7C6" w14:textId="2CC30B4E" w:rsidTr="008E4F5E">
        <w:tc>
          <w:tcPr>
            <w:tcW w:w="6300" w:type="dxa"/>
          </w:tcPr>
          <w:p w14:paraId="59DA0626" w14:textId="77777777" w:rsidR="00C42904" w:rsidRPr="008E4F5E" w:rsidRDefault="00C42904" w:rsidP="00C42904">
            <w:pPr>
              <w:numPr>
                <w:ilvl w:val="0"/>
                <w:numId w:val="40"/>
              </w:numPr>
            </w:pPr>
            <w:r w:rsidRPr="008E4F5E">
              <w:t>Automatyczna walidacja kombinacji wymiarów analitycznych</w:t>
            </w:r>
          </w:p>
        </w:tc>
        <w:tc>
          <w:tcPr>
            <w:tcW w:w="4364" w:type="dxa"/>
          </w:tcPr>
          <w:p w14:paraId="220A5C67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51957C37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74A9C928" w14:textId="67984968" w:rsidTr="008E4F5E">
        <w:tc>
          <w:tcPr>
            <w:tcW w:w="6300" w:type="dxa"/>
          </w:tcPr>
          <w:p w14:paraId="2DD8E3D9" w14:textId="77777777" w:rsidR="00C42904" w:rsidRPr="008E4F5E" w:rsidRDefault="00C42904" w:rsidP="00C42904">
            <w:pPr>
              <w:numPr>
                <w:ilvl w:val="0"/>
                <w:numId w:val="40"/>
              </w:numPr>
            </w:pPr>
            <w:r w:rsidRPr="008E4F5E">
              <w:t>Hierarchiczna struktura wymiarów z możliwością grupowania</w:t>
            </w:r>
          </w:p>
        </w:tc>
        <w:tc>
          <w:tcPr>
            <w:tcW w:w="4364" w:type="dxa"/>
          </w:tcPr>
          <w:p w14:paraId="04A6209E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58450388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29523942" w14:textId="7A16DC53" w:rsidTr="008E4F5E">
        <w:tc>
          <w:tcPr>
            <w:tcW w:w="6300" w:type="dxa"/>
          </w:tcPr>
          <w:p w14:paraId="3096EEC1" w14:textId="77777777" w:rsidR="00C42904" w:rsidRPr="008E4F5E" w:rsidRDefault="00C42904" w:rsidP="00C42904">
            <w:pPr>
              <w:numPr>
                <w:ilvl w:val="0"/>
                <w:numId w:val="40"/>
              </w:numPr>
            </w:pPr>
            <w:r w:rsidRPr="008E4F5E">
              <w:t>Predefiniowane wzorce księgowań dla typowych operacji</w:t>
            </w:r>
          </w:p>
        </w:tc>
        <w:tc>
          <w:tcPr>
            <w:tcW w:w="4364" w:type="dxa"/>
          </w:tcPr>
          <w:p w14:paraId="33DDD627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5A0F56F5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7ACDDF63" w14:textId="7C71FCAA" w:rsidTr="008E4F5E">
        <w:tc>
          <w:tcPr>
            <w:tcW w:w="6300" w:type="dxa"/>
          </w:tcPr>
          <w:p w14:paraId="526B55F8" w14:textId="77777777" w:rsidR="00C42904" w:rsidRPr="008E4F5E" w:rsidRDefault="00C42904" w:rsidP="00C42904">
            <w:pPr>
              <w:numPr>
                <w:ilvl w:val="0"/>
                <w:numId w:val="40"/>
              </w:numPr>
            </w:pPr>
            <w:r w:rsidRPr="008E4F5E">
              <w:lastRenderedPageBreak/>
              <w:t>Obsługa wielu standardów rachunkowości (PSR, MSSF)</w:t>
            </w:r>
          </w:p>
        </w:tc>
        <w:tc>
          <w:tcPr>
            <w:tcW w:w="4364" w:type="dxa"/>
          </w:tcPr>
          <w:p w14:paraId="297C4487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3BF70FA0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5C78239E" w14:textId="19DEF390" w:rsidTr="008E4F5E">
        <w:tc>
          <w:tcPr>
            <w:tcW w:w="6300" w:type="dxa"/>
          </w:tcPr>
          <w:p w14:paraId="46FFC011" w14:textId="77777777" w:rsidR="00C42904" w:rsidRPr="008E4F5E" w:rsidRDefault="00C42904" w:rsidP="00C42904">
            <w:pPr>
              <w:numPr>
                <w:ilvl w:val="0"/>
                <w:numId w:val="40"/>
              </w:numPr>
            </w:pPr>
            <w:r w:rsidRPr="008E4F5E">
              <w:t>Definicja alternatywnych planów kont dla różnych celów raportowych</w:t>
            </w:r>
          </w:p>
        </w:tc>
        <w:tc>
          <w:tcPr>
            <w:tcW w:w="4364" w:type="dxa"/>
          </w:tcPr>
          <w:p w14:paraId="6E7FFA55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1932AD23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4C6A1D83" w14:textId="33F0B7AB" w:rsidTr="008E4F5E">
        <w:tc>
          <w:tcPr>
            <w:tcW w:w="6300" w:type="dxa"/>
          </w:tcPr>
          <w:p w14:paraId="07FB3D44" w14:textId="77777777" w:rsidR="00C42904" w:rsidRPr="008E4F5E" w:rsidRDefault="00C42904" w:rsidP="00C42904">
            <w:pPr>
              <w:numPr>
                <w:ilvl w:val="0"/>
                <w:numId w:val="40"/>
              </w:numPr>
            </w:pPr>
            <w:r w:rsidRPr="008E4F5E">
              <w:t>System blokad księgowych na poziomie wymiarów</w:t>
            </w:r>
          </w:p>
        </w:tc>
        <w:tc>
          <w:tcPr>
            <w:tcW w:w="4364" w:type="dxa"/>
          </w:tcPr>
          <w:p w14:paraId="7F345DC4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34C2E00E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441C0828" w14:textId="03F2CBD6" w:rsidTr="008E4F5E">
        <w:tc>
          <w:tcPr>
            <w:tcW w:w="6300" w:type="dxa"/>
          </w:tcPr>
          <w:p w14:paraId="1DFB1331" w14:textId="77777777" w:rsidR="00C42904" w:rsidRPr="008E4F5E" w:rsidRDefault="00C42904" w:rsidP="00C42904">
            <w:pPr>
              <w:numPr>
                <w:ilvl w:val="0"/>
                <w:numId w:val="40"/>
              </w:numPr>
            </w:pPr>
            <w:r w:rsidRPr="008E4F5E">
              <w:t>Mechanizm dziedziczenia uprawnień w strukturze analityk</w:t>
            </w:r>
          </w:p>
        </w:tc>
        <w:tc>
          <w:tcPr>
            <w:tcW w:w="4364" w:type="dxa"/>
          </w:tcPr>
          <w:p w14:paraId="53DF5B70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14828D96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5FEDF9B1" w14:textId="6A70BA30" w:rsidTr="008E4F5E">
        <w:tc>
          <w:tcPr>
            <w:tcW w:w="6300" w:type="dxa"/>
          </w:tcPr>
          <w:p w14:paraId="0271B9B5" w14:textId="77777777" w:rsidR="00C42904" w:rsidRPr="008E4F5E" w:rsidRDefault="00C42904" w:rsidP="00C42904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8E4F5E">
              <w:rPr>
                <w:b/>
                <w:bCs/>
              </w:rPr>
              <w:t>Automatyczne księgowania</w:t>
            </w:r>
          </w:p>
        </w:tc>
        <w:tc>
          <w:tcPr>
            <w:tcW w:w="4364" w:type="dxa"/>
          </w:tcPr>
          <w:p w14:paraId="60AEB902" w14:textId="77777777" w:rsidR="00C42904" w:rsidRPr="00C42904" w:rsidRDefault="00C42904" w:rsidP="00C42904">
            <w:pPr>
              <w:ind w:left="348"/>
              <w:rPr>
                <w:b/>
                <w:bCs/>
              </w:rPr>
            </w:pPr>
          </w:p>
        </w:tc>
        <w:tc>
          <w:tcPr>
            <w:tcW w:w="4364" w:type="dxa"/>
          </w:tcPr>
          <w:p w14:paraId="01A3B149" w14:textId="77777777" w:rsidR="00C42904" w:rsidRPr="00C42904" w:rsidRDefault="00C42904" w:rsidP="00C42904">
            <w:pPr>
              <w:ind w:left="348"/>
              <w:rPr>
                <w:b/>
                <w:bCs/>
              </w:rPr>
            </w:pPr>
          </w:p>
        </w:tc>
      </w:tr>
      <w:tr w:rsidR="00C42904" w:rsidRPr="008E4F5E" w14:paraId="1D756A6A" w14:textId="175B77AB" w:rsidTr="008E4F5E">
        <w:tc>
          <w:tcPr>
            <w:tcW w:w="6300" w:type="dxa"/>
          </w:tcPr>
          <w:p w14:paraId="4790EA32" w14:textId="77777777" w:rsidR="00C42904" w:rsidRPr="008E4F5E" w:rsidRDefault="00C42904" w:rsidP="00C42904">
            <w:pPr>
              <w:numPr>
                <w:ilvl w:val="0"/>
                <w:numId w:val="41"/>
              </w:numPr>
            </w:pPr>
            <w:r w:rsidRPr="008E4F5E">
              <w:t>Definiowalne schematy księgowań dla dokumentów źródłowych</w:t>
            </w:r>
          </w:p>
        </w:tc>
        <w:tc>
          <w:tcPr>
            <w:tcW w:w="4364" w:type="dxa"/>
          </w:tcPr>
          <w:p w14:paraId="31D61F42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2B0A9245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1C668AB7" w14:textId="427FE686" w:rsidTr="008E4F5E">
        <w:tc>
          <w:tcPr>
            <w:tcW w:w="6300" w:type="dxa"/>
          </w:tcPr>
          <w:p w14:paraId="3C802DB7" w14:textId="77777777" w:rsidR="00C42904" w:rsidRPr="008E4F5E" w:rsidRDefault="00C42904" w:rsidP="00C42904">
            <w:pPr>
              <w:numPr>
                <w:ilvl w:val="0"/>
                <w:numId w:val="41"/>
              </w:numPr>
            </w:pPr>
            <w:r w:rsidRPr="008E4F5E">
              <w:t>Automatyczne dekretacje na podstawie zdefiniowanych reguł</w:t>
            </w:r>
          </w:p>
        </w:tc>
        <w:tc>
          <w:tcPr>
            <w:tcW w:w="4364" w:type="dxa"/>
          </w:tcPr>
          <w:p w14:paraId="50F5637A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3FBB81B0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68916E52" w14:textId="4F4F3030" w:rsidTr="008E4F5E">
        <w:tc>
          <w:tcPr>
            <w:tcW w:w="6300" w:type="dxa"/>
          </w:tcPr>
          <w:p w14:paraId="24E46207" w14:textId="77777777" w:rsidR="00C42904" w:rsidRPr="008E4F5E" w:rsidRDefault="00C42904" w:rsidP="00C42904">
            <w:pPr>
              <w:numPr>
                <w:ilvl w:val="0"/>
                <w:numId w:val="41"/>
              </w:numPr>
            </w:pPr>
            <w:r w:rsidRPr="008E4F5E">
              <w:t>Obsługa księgowań cyklicznych i rozliczeń międzyokresowych</w:t>
            </w:r>
          </w:p>
        </w:tc>
        <w:tc>
          <w:tcPr>
            <w:tcW w:w="4364" w:type="dxa"/>
          </w:tcPr>
          <w:p w14:paraId="03092113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2BF886BE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3EAF042B" w14:textId="3A780B29" w:rsidTr="008E4F5E">
        <w:tc>
          <w:tcPr>
            <w:tcW w:w="6300" w:type="dxa"/>
          </w:tcPr>
          <w:p w14:paraId="2E424071" w14:textId="77777777" w:rsidR="00C42904" w:rsidRPr="008E4F5E" w:rsidRDefault="00C42904" w:rsidP="00C42904">
            <w:pPr>
              <w:numPr>
                <w:ilvl w:val="0"/>
                <w:numId w:val="41"/>
              </w:numPr>
            </w:pPr>
            <w:r w:rsidRPr="008E4F5E">
              <w:t>Automatyczne przeksięgowania między okresami</w:t>
            </w:r>
          </w:p>
        </w:tc>
        <w:tc>
          <w:tcPr>
            <w:tcW w:w="4364" w:type="dxa"/>
          </w:tcPr>
          <w:p w14:paraId="4A107712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2A50FBDD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399ACCC7" w14:textId="0F7D3B35" w:rsidTr="008E4F5E">
        <w:tc>
          <w:tcPr>
            <w:tcW w:w="6300" w:type="dxa"/>
          </w:tcPr>
          <w:p w14:paraId="5B3FCCA5" w14:textId="77777777" w:rsidR="00C42904" w:rsidRPr="008E4F5E" w:rsidRDefault="00C42904" w:rsidP="00C42904">
            <w:pPr>
              <w:numPr>
                <w:ilvl w:val="0"/>
                <w:numId w:val="41"/>
              </w:numPr>
            </w:pPr>
            <w:r w:rsidRPr="008E4F5E">
              <w:t>Kontrola poprawności zapisów przed zaksięgowaniem</w:t>
            </w:r>
          </w:p>
        </w:tc>
        <w:tc>
          <w:tcPr>
            <w:tcW w:w="4364" w:type="dxa"/>
          </w:tcPr>
          <w:p w14:paraId="5184F9C9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525510F5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06B94C98" w14:textId="765A1EBF" w:rsidTr="008E4F5E">
        <w:tc>
          <w:tcPr>
            <w:tcW w:w="6300" w:type="dxa"/>
          </w:tcPr>
          <w:p w14:paraId="02AECB48" w14:textId="77777777" w:rsidR="00C42904" w:rsidRPr="008E4F5E" w:rsidRDefault="00C42904" w:rsidP="00C42904">
            <w:pPr>
              <w:numPr>
                <w:ilvl w:val="0"/>
                <w:numId w:val="41"/>
              </w:numPr>
            </w:pPr>
            <w:r w:rsidRPr="008E4F5E">
              <w:t>Obsługa storn czarnych i czerwonych</w:t>
            </w:r>
          </w:p>
        </w:tc>
        <w:tc>
          <w:tcPr>
            <w:tcW w:w="4364" w:type="dxa"/>
          </w:tcPr>
          <w:p w14:paraId="45A53479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7A5A86B6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067CF3C7" w14:textId="2FCD3652" w:rsidTr="008E4F5E">
        <w:tc>
          <w:tcPr>
            <w:tcW w:w="6300" w:type="dxa"/>
          </w:tcPr>
          <w:p w14:paraId="0DBC28FC" w14:textId="77777777" w:rsidR="00C42904" w:rsidRPr="008E4F5E" w:rsidRDefault="00C42904" w:rsidP="00C42904">
            <w:pPr>
              <w:numPr>
                <w:ilvl w:val="0"/>
                <w:numId w:val="41"/>
              </w:numPr>
            </w:pPr>
            <w:r w:rsidRPr="008E4F5E">
              <w:t>Automatyczne zamknięcia okresów sprawozdawczych - system dopuszcza zamykanie okresów na życzenie</w:t>
            </w:r>
          </w:p>
        </w:tc>
        <w:tc>
          <w:tcPr>
            <w:tcW w:w="4364" w:type="dxa"/>
          </w:tcPr>
          <w:p w14:paraId="021B12E3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6EA9A8AD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6EAFB9BB" w14:textId="7835582A" w:rsidTr="008E4F5E">
        <w:tc>
          <w:tcPr>
            <w:tcW w:w="6300" w:type="dxa"/>
          </w:tcPr>
          <w:p w14:paraId="02A0D248" w14:textId="77777777" w:rsidR="00C42904" w:rsidRPr="008E4F5E" w:rsidRDefault="00C42904" w:rsidP="00C42904">
            <w:pPr>
              <w:numPr>
                <w:ilvl w:val="0"/>
                <w:numId w:val="41"/>
              </w:numPr>
            </w:pPr>
            <w:r w:rsidRPr="008E4F5E">
              <w:t>Mechanizmy cofania błędnych księgowań</w:t>
            </w:r>
          </w:p>
        </w:tc>
        <w:tc>
          <w:tcPr>
            <w:tcW w:w="4364" w:type="dxa"/>
          </w:tcPr>
          <w:p w14:paraId="524F7171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31844E07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38134164" w14:textId="15C0E97F" w:rsidTr="008E4F5E">
        <w:tc>
          <w:tcPr>
            <w:tcW w:w="6300" w:type="dxa"/>
          </w:tcPr>
          <w:p w14:paraId="66752B84" w14:textId="77777777" w:rsidR="00C42904" w:rsidRPr="008E4F5E" w:rsidRDefault="00C42904" w:rsidP="00C42904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8E4F5E">
              <w:rPr>
                <w:b/>
                <w:bCs/>
              </w:rPr>
              <w:t>Rozliczenia VAT/CIT</w:t>
            </w:r>
          </w:p>
        </w:tc>
        <w:tc>
          <w:tcPr>
            <w:tcW w:w="4364" w:type="dxa"/>
          </w:tcPr>
          <w:p w14:paraId="1F6BE361" w14:textId="77777777" w:rsidR="00C42904" w:rsidRPr="00C42904" w:rsidRDefault="00C42904" w:rsidP="00C42904">
            <w:pPr>
              <w:ind w:left="348"/>
              <w:rPr>
                <w:b/>
                <w:bCs/>
              </w:rPr>
            </w:pPr>
          </w:p>
        </w:tc>
        <w:tc>
          <w:tcPr>
            <w:tcW w:w="4364" w:type="dxa"/>
          </w:tcPr>
          <w:p w14:paraId="24CA7B10" w14:textId="77777777" w:rsidR="00C42904" w:rsidRPr="00C42904" w:rsidRDefault="00C42904" w:rsidP="00C42904">
            <w:pPr>
              <w:ind w:left="348"/>
              <w:rPr>
                <w:b/>
                <w:bCs/>
              </w:rPr>
            </w:pPr>
          </w:p>
        </w:tc>
      </w:tr>
      <w:tr w:rsidR="00C42904" w:rsidRPr="008E4F5E" w14:paraId="54709A63" w14:textId="333D5E3F" w:rsidTr="008E4F5E">
        <w:tc>
          <w:tcPr>
            <w:tcW w:w="6300" w:type="dxa"/>
          </w:tcPr>
          <w:p w14:paraId="55C07C62" w14:textId="77777777" w:rsidR="00C42904" w:rsidRPr="008E4F5E" w:rsidRDefault="00C42904" w:rsidP="00C42904">
            <w:pPr>
              <w:numPr>
                <w:ilvl w:val="0"/>
                <w:numId w:val="42"/>
              </w:numPr>
            </w:pPr>
            <w:r w:rsidRPr="008E4F5E">
              <w:t>Automatyczne generowanie deklaracji VAT/CIT</w:t>
            </w:r>
          </w:p>
        </w:tc>
        <w:tc>
          <w:tcPr>
            <w:tcW w:w="4364" w:type="dxa"/>
          </w:tcPr>
          <w:p w14:paraId="08576AE1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54555321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63049C61" w14:textId="4677FF24" w:rsidTr="008E4F5E">
        <w:tc>
          <w:tcPr>
            <w:tcW w:w="6300" w:type="dxa"/>
          </w:tcPr>
          <w:p w14:paraId="7EDF992F" w14:textId="77777777" w:rsidR="00C42904" w:rsidRPr="008E4F5E" w:rsidRDefault="00C42904" w:rsidP="00C42904">
            <w:pPr>
              <w:numPr>
                <w:ilvl w:val="0"/>
                <w:numId w:val="42"/>
              </w:numPr>
            </w:pPr>
            <w:r w:rsidRPr="008E4F5E">
              <w:t>Obsługa wszystkich struktur JPK (JPK_V7M, JPK_FA, JPK_KR)</w:t>
            </w:r>
          </w:p>
        </w:tc>
        <w:tc>
          <w:tcPr>
            <w:tcW w:w="4364" w:type="dxa"/>
          </w:tcPr>
          <w:p w14:paraId="6CDFA77F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0483DDCD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10792D2E" w14:textId="788C0209" w:rsidTr="008E4F5E">
        <w:tc>
          <w:tcPr>
            <w:tcW w:w="6300" w:type="dxa"/>
          </w:tcPr>
          <w:p w14:paraId="42F01C44" w14:textId="77777777" w:rsidR="00C42904" w:rsidRPr="008E4F5E" w:rsidRDefault="00C42904" w:rsidP="00C42904">
            <w:pPr>
              <w:numPr>
                <w:ilvl w:val="0"/>
                <w:numId w:val="42"/>
              </w:numPr>
            </w:pPr>
            <w:r w:rsidRPr="008E4F5E">
              <w:t>Walidacja dokumentów pod kątem zgodności z wymogami VAT</w:t>
            </w:r>
          </w:p>
        </w:tc>
        <w:tc>
          <w:tcPr>
            <w:tcW w:w="4364" w:type="dxa"/>
          </w:tcPr>
          <w:p w14:paraId="504BB03A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2E370743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52984AAD" w14:textId="639B13E9" w:rsidTr="008E4F5E">
        <w:tc>
          <w:tcPr>
            <w:tcW w:w="6300" w:type="dxa"/>
          </w:tcPr>
          <w:p w14:paraId="13C6F456" w14:textId="77777777" w:rsidR="00C42904" w:rsidRPr="008E4F5E" w:rsidRDefault="00C42904" w:rsidP="00C42904">
            <w:pPr>
              <w:numPr>
                <w:ilvl w:val="0"/>
                <w:numId w:val="42"/>
              </w:numPr>
            </w:pPr>
            <w:r w:rsidRPr="008E4F5E">
              <w:t xml:space="preserve">Obsługa </w:t>
            </w:r>
            <w:proofErr w:type="spellStart"/>
            <w:r w:rsidRPr="008E4F5E">
              <w:t>split</w:t>
            </w:r>
            <w:proofErr w:type="spellEnd"/>
            <w:r w:rsidRPr="008E4F5E">
              <w:t xml:space="preserve"> </w:t>
            </w:r>
            <w:proofErr w:type="spellStart"/>
            <w:r w:rsidRPr="008E4F5E">
              <w:t>payment</w:t>
            </w:r>
            <w:proofErr w:type="spellEnd"/>
            <w:r w:rsidRPr="008E4F5E">
              <w:t xml:space="preserve"> i białej listy podatników</w:t>
            </w:r>
          </w:p>
        </w:tc>
        <w:tc>
          <w:tcPr>
            <w:tcW w:w="4364" w:type="dxa"/>
          </w:tcPr>
          <w:p w14:paraId="4623F429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4F57C269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3A929A0E" w14:textId="79485324" w:rsidTr="008E4F5E">
        <w:tc>
          <w:tcPr>
            <w:tcW w:w="6300" w:type="dxa"/>
          </w:tcPr>
          <w:p w14:paraId="3775BAF8" w14:textId="77777777" w:rsidR="00C42904" w:rsidRPr="008E4F5E" w:rsidRDefault="00C42904" w:rsidP="00C42904">
            <w:pPr>
              <w:numPr>
                <w:ilvl w:val="0"/>
                <w:numId w:val="42"/>
              </w:numPr>
            </w:pPr>
            <w:r w:rsidRPr="008E4F5E">
              <w:t>Automatyczna weryfikacja kontrahentów w bazach MF</w:t>
            </w:r>
          </w:p>
        </w:tc>
        <w:tc>
          <w:tcPr>
            <w:tcW w:w="4364" w:type="dxa"/>
          </w:tcPr>
          <w:p w14:paraId="0F52978B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66AA81B7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450F7883" w14:textId="1FF6E033" w:rsidTr="008E4F5E">
        <w:tc>
          <w:tcPr>
            <w:tcW w:w="6300" w:type="dxa"/>
          </w:tcPr>
          <w:p w14:paraId="252CDC63" w14:textId="77777777" w:rsidR="00C42904" w:rsidRPr="008E4F5E" w:rsidRDefault="00C42904" w:rsidP="00C42904">
            <w:pPr>
              <w:numPr>
                <w:ilvl w:val="0"/>
                <w:numId w:val="42"/>
              </w:numPr>
            </w:pPr>
            <w:r w:rsidRPr="008E4F5E">
              <w:t>Obsługa różnych stawek i typów transakcji VAT</w:t>
            </w:r>
          </w:p>
        </w:tc>
        <w:tc>
          <w:tcPr>
            <w:tcW w:w="4364" w:type="dxa"/>
          </w:tcPr>
          <w:p w14:paraId="35733F68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5D03CEDB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7642251C" w14:textId="31BF299D" w:rsidTr="008E4F5E">
        <w:tc>
          <w:tcPr>
            <w:tcW w:w="6300" w:type="dxa"/>
          </w:tcPr>
          <w:p w14:paraId="7D8F1C6B" w14:textId="77777777" w:rsidR="00C42904" w:rsidRPr="008E4F5E" w:rsidRDefault="00C42904" w:rsidP="00C42904">
            <w:pPr>
              <w:numPr>
                <w:ilvl w:val="0"/>
                <w:numId w:val="42"/>
              </w:numPr>
            </w:pPr>
            <w:r w:rsidRPr="008E4F5E">
              <w:t>Raportowanie VAT UE i transakcji transgranicznych</w:t>
            </w:r>
          </w:p>
        </w:tc>
        <w:tc>
          <w:tcPr>
            <w:tcW w:w="4364" w:type="dxa"/>
          </w:tcPr>
          <w:p w14:paraId="12564478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0DAC45CD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489BE4E6" w14:textId="457548C6" w:rsidTr="008E4F5E">
        <w:tc>
          <w:tcPr>
            <w:tcW w:w="6300" w:type="dxa"/>
          </w:tcPr>
          <w:p w14:paraId="6296A745" w14:textId="77777777" w:rsidR="00C42904" w:rsidRPr="008E4F5E" w:rsidRDefault="00C42904" w:rsidP="00C42904">
            <w:pPr>
              <w:numPr>
                <w:ilvl w:val="0"/>
                <w:numId w:val="42"/>
              </w:numPr>
            </w:pPr>
            <w:r w:rsidRPr="008E4F5E">
              <w:t>Elektroniczna komunikacja z systemami KAS</w:t>
            </w:r>
          </w:p>
        </w:tc>
        <w:tc>
          <w:tcPr>
            <w:tcW w:w="4364" w:type="dxa"/>
          </w:tcPr>
          <w:p w14:paraId="22D40A5D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3F75A334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34A820E9" w14:textId="27925BDC" w:rsidTr="008E4F5E">
        <w:tc>
          <w:tcPr>
            <w:tcW w:w="6300" w:type="dxa"/>
          </w:tcPr>
          <w:p w14:paraId="1FA91570" w14:textId="77777777" w:rsidR="00C42904" w:rsidRPr="008E4F5E" w:rsidRDefault="00C42904" w:rsidP="00C42904">
            <w:pPr>
              <w:numPr>
                <w:ilvl w:val="0"/>
                <w:numId w:val="42"/>
              </w:numPr>
            </w:pPr>
            <w:r w:rsidRPr="008E4F5E">
              <w:lastRenderedPageBreak/>
              <w:t>Wysyłka JPK z systemu do US</w:t>
            </w:r>
          </w:p>
        </w:tc>
        <w:tc>
          <w:tcPr>
            <w:tcW w:w="4364" w:type="dxa"/>
          </w:tcPr>
          <w:p w14:paraId="34C3320A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34DAD081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69722362" w14:textId="7714FB68" w:rsidTr="008E4F5E">
        <w:tc>
          <w:tcPr>
            <w:tcW w:w="6300" w:type="dxa"/>
          </w:tcPr>
          <w:p w14:paraId="31035F77" w14:textId="77777777" w:rsidR="00C42904" w:rsidRPr="008E4F5E" w:rsidRDefault="00C42904" w:rsidP="00C42904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8E4F5E">
              <w:rPr>
                <w:b/>
                <w:bCs/>
              </w:rPr>
              <w:t>Obsługa wielu jednostek gospodarczych</w:t>
            </w:r>
          </w:p>
        </w:tc>
        <w:tc>
          <w:tcPr>
            <w:tcW w:w="4364" w:type="dxa"/>
          </w:tcPr>
          <w:p w14:paraId="765E7F10" w14:textId="77777777" w:rsidR="00C42904" w:rsidRPr="00C42904" w:rsidRDefault="00C42904" w:rsidP="00C42904">
            <w:pPr>
              <w:ind w:left="348"/>
              <w:rPr>
                <w:b/>
                <w:bCs/>
              </w:rPr>
            </w:pPr>
          </w:p>
        </w:tc>
        <w:tc>
          <w:tcPr>
            <w:tcW w:w="4364" w:type="dxa"/>
          </w:tcPr>
          <w:p w14:paraId="7AFDB3E6" w14:textId="77777777" w:rsidR="00C42904" w:rsidRPr="00C42904" w:rsidRDefault="00C42904" w:rsidP="00C42904">
            <w:pPr>
              <w:ind w:left="348"/>
              <w:rPr>
                <w:b/>
                <w:bCs/>
              </w:rPr>
            </w:pPr>
          </w:p>
        </w:tc>
      </w:tr>
      <w:tr w:rsidR="00C42904" w:rsidRPr="008E4F5E" w14:paraId="36FA1470" w14:textId="290CD021" w:rsidTr="008E4F5E">
        <w:tc>
          <w:tcPr>
            <w:tcW w:w="6300" w:type="dxa"/>
          </w:tcPr>
          <w:p w14:paraId="5AC4478F" w14:textId="77777777" w:rsidR="00C42904" w:rsidRPr="008E4F5E" w:rsidRDefault="00C42904" w:rsidP="00C42904">
            <w:pPr>
              <w:numPr>
                <w:ilvl w:val="0"/>
                <w:numId w:val="43"/>
              </w:numPr>
            </w:pPr>
            <w:r w:rsidRPr="008E4F5E">
              <w:t>Niezależne prowadzenie ksiąg dla każdej jednostki</w:t>
            </w:r>
          </w:p>
        </w:tc>
        <w:tc>
          <w:tcPr>
            <w:tcW w:w="4364" w:type="dxa"/>
          </w:tcPr>
          <w:p w14:paraId="7A3176B0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6B994E56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10CF8913" w14:textId="0E030210" w:rsidTr="008E4F5E">
        <w:tc>
          <w:tcPr>
            <w:tcW w:w="6300" w:type="dxa"/>
          </w:tcPr>
          <w:p w14:paraId="32EEDE36" w14:textId="77777777" w:rsidR="00C42904" w:rsidRPr="008E4F5E" w:rsidRDefault="00C42904" w:rsidP="00C42904">
            <w:pPr>
              <w:numPr>
                <w:ilvl w:val="0"/>
                <w:numId w:val="43"/>
              </w:numPr>
            </w:pPr>
            <w:r w:rsidRPr="008E4F5E">
              <w:t>Wspólne słowniki i kartoteki dla wszystkich jednostek</w:t>
            </w:r>
          </w:p>
        </w:tc>
        <w:tc>
          <w:tcPr>
            <w:tcW w:w="4364" w:type="dxa"/>
          </w:tcPr>
          <w:p w14:paraId="282D1C4C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2472D803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601F6DBA" w14:textId="2F42E8D2" w:rsidTr="008E4F5E">
        <w:tc>
          <w:tcPr>
            <w:tcW w:w="6300" w:type="dxa"/>
          </w:tcPr>
          <w:p w14:paraId="04CA4E03" w14:textId="77777777" w:rsidR="00C42904" w:rsidRPr="008E4F5E" w:rsidRDefault="00C42904" w:rsidP="00C42904">
            <w:pPr>
              <w:numPr>
                <w:ilvl w:val="0"/>
                <w:numId w:val="43"/>
              </w:numPr>
            </w:pPr>
            <w:r w:rsidRPr="008E4F5E">
              <w:t>Automatyczna eliminacja rozrachunków wewnętrznych</w:t>
            </w:r>
          </w:p>
        </w:tc>
        <w:tc>
          <w:tcPr>
            <w:tcW w:w="4364" w:type="dxa"/>
          </w:tcPr>
          <w:p w14:paraId="11375F96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34EA946F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083D8160" w14:textId="41B736D6" w:rsidTr="008E4F5E">
        <w:tc>
          <w:tcPr>
            <w:tcW w:w="6300" w:type="dxa"/>
          </w:tcPr>
          <w:p w14:paraId="30C171F5" w14:textId="77777777" w:rsidR="00C42904" w:rsidRPr="008E4F5E" w:rsidRDefault="00C42904" w:rsidP="00C42904">
            <w:pPr>
              <w:numPr>
                <w:ilvl w:val="0"/>
                <w:numId w:val="43"/>
              </w:numPr>
            </w:pPr>
            <w:r w:rsidRPr="008E4F5E">
              <w:t>Konsolidacja na poziomie sprawozdań</w:t>
            </w:r>
          </w:p>
        </w:tc>
        <w:tc>
          <w:tcPr>
            <w:tcW w:w="4364" w:type="dxa"/>
          </w:tcPr>
          <w:p w14:paraId="6791254B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2CBF7A99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1760C505" w14:textId="2797AAF5" w:rsidTr="008E4F5E">
        <w:tc>
          <w:tcPr>
            <w:tcW w:w="6300" w:type="dxa"/>
          </w:tcPr>
          <w:p w14:paraId="3A98EA49" w14:textId="77777777" w:rsidR="00C42904" w:rsidRPr="008E4F5E" w:rsidRDefault="00C42904" w:rsidP="00C42904">
            <w:pPr>
              <w:numPr>
                <w:ilvl w:val="0"/>
                <w:numId w:val="43"/>
              </w:numPr>
            </w:pPr>
            <w:r w:rsidRPr="008E4F5E">
              <w:t>Odrębne rejestry VAT dla każdej jednostki</w:t>
            </w:r>
          </w:p>
        </w:tc>
        <w:tc>
          <w:tcPr>
            <w:tcW w:w="4364" w:type="dxa"/>
          </w:tcPr>
          <w:p w14:paraId="55542B91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0086528C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356463D3" w14:textId="245C6479" w:rsidTr="008E4F5E">
        <w:tc>
          <w:tcPr>
            <w:tcW w:w="6300" w:type="dxa"/>
          </w:tcPr>
          <w:p w14:paraId="767303C4" w14:textId="77777777" w:rsidR="00C42904" w:rsidRPr="008E4F5E" w:rsidRDefault="00C42904" w:rsidP="00C42904">
            <w:pPr>
              <w:numPr>
                <w:ilvl w:val="0"/>
                <w:numId w:val="43"/>
              </w:numPr>
            </w:pPr>
            <w:r w:rsidRPr="008E4F5E">
              <w:t>Rozliczenia między jednostkami</w:t>
            </w:r>
          </w:p>
        </w:tc>
        <w:tc>
          <w:tcPr>
            <w:tcW w:w="4364" w:type="dxa"/>
          </w:tcPr>
          <w:p w14:paraId="39C7296B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078747C8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78849783" w14:textId="2667A50A" w:rsidTr="008E4F5E">
        <w:tc>
          <w:tcPr>
            <w:tcW w:w="6300" w:type="dxa"/>
          </w:tcPr>
          <w:p w14:paraId="67566599" w14:textId="77777777" w:rsidR="00C42904" w:rsidRPr="008E4F5E" w:rsidRDefault="00C42904" w:rsidP="00C42904">
            <w:pPr>
              <w:numPr>
                <w:ilvl w:val="0"/>
                <w:numId w:val="43"/>
              </w:numPr>
            </w:pPr>
            <w:proofErr w:type="spellStart"/>
            <w:r w:rsidRPr="008E4F5E">
              <w:t>Wielowalutowość</w:t>
            </w:r>
            <w:proofErr w:type="spellEnd"/>
            <w:r w:rsidRPr="008E4F5E">
              <w:t xml:space="preserve"> w transakcjach między jednostkami</w:t>
            </w:r>
          </w:p>
        </w:tc>
        <w:tc>
          <w:tcPr>
            <w:tcW w:w="4364" w:type="dxa"/>
          </w:tcPr>
          <w:p w14:paraId="05D81E53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71334380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7B787E5E" w14:textId="7960F4F9" w:rsidTr="008E4F5E">
        <w:tc>
          <w:tcPr>
            <w:tcW w:w="6300" w:type="dxa"/>
          </w:tcPr>
          <w:p w14:paraId="11B5833D" w14:textId="77777777" w:rsidR="00C42904" w:rsidRPr="008E4F5E" w:rsidRDefault="00C42904" w:rsidP="00C42904">
            <w:pPr>
              <w:numPr>
                <w:ilvl w:val="0"/>
                <w:numId w:val="43"/>
              </w:numPr>
            </w:pPr>
            <w:r w:rsidRPr="008E4F5E">
              <w:t>Raporty porównawcze między jednostkami</w:t>
            </w:r>
          </w:p>
        </w:tc>
        <w:tc>
          <w:tcPr>
            <w:tcW w:w="4364" w:type="dxa"/>
          </w:tcPr>
          <w:p w14:paraId="68715BF7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17A2F70F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61719EE4" w14:textId="069B7B49" w:rsidTr="008E4F5E">
        <w:tc>
          <w:tcPr>
            <w:tcW w:w="6300" w:type="dxa"/>
          </w:tcPr>
          <w:p w14:paraId="5894D9BA" w14:textId="77777777" w:rsidR="00C42904" w:rsidRPr="008E4F5E" w:rsidRDefault="00C42904" w:rsidP="00C42904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8E4F5E">
              <w:rPr>
                <w:b/>
                <w:bCs/>
              </w:rPr>
              <w:t>Windykacja należności</w:t>
            </w:r>
          </w:p>
        </w:tc>
        <w:tc>
          <w:tcPr>
            <w:tcW w:w="4364" w:type="dxa"/>
          </w:tcPr>
          <w:p w14:paraId="75FE5FFF" w14:textId="77777777" w:rsidR="00C42904" w:rsidRPr="00C42904" w:rsidRDefault="00C42904" w:rsidP="00C42904">
            <w:pPr>
              <w:ind w:left="348"/>
              <w:rPr>
                <w:b/>
                <w:bCs/>
              </w:rPr>
            </w:pPr>
          </w:p>
        </w:tc>
        <w:tc>
          <w:tcPr>
            <w:tcW w:w="4364" w:type="dxa"/>
          </w:tcPr>
          <w:p w14:paraId="15D547AF" w14:textId="77777777" w:rsidR="00C42904" w:rsidRPr="00C42904" w:rsidRDefault="00C42904" w:rsidP="00C42904">
            <w:pPr>
              <w:ind w:left="348"/>
              <w:rPr>
                <w:b/>
                <w:bCs/>
              </w:rPr>
            </w:pPr>
          </w:p>
        </w:tc>
      </w:tr>
      <w:tr w:rsidR="00C42904" w:rsidRPr="008E4F5E" w14:paraId="3FFAE243" w14:textId="5658C3F6" w:rsidTr="008E4F5E">
        <w:tc>
          <w:tcPr>
            <w:tcW w:w="6300" w:type="dxa"/>
          </w:tcPr>
          <w:p w14:paraId="5EE9875D" w14:textId="77777777" w:rsidR="00C42904" w:rsidRPr="008E4F5E" w:rsidRDefault="00C42904" w:rsidP="00C42904">
            <w:pPr>
              <w:numPr>
                <w:ilvl w:val="0"/>
                <w:numId w:val="44"/>
              </w:numPr>
            </w:pPr>
            <w:r w:rsidRPr="008E4F5E">
              <w:t>Automatyczne monitorowanie terminów płatności</w:t>
            </w:r>
          </w:p>
        </w:tc>
        <w:tc>
          <w:tcPr>
            <w:tcW w:w="4364" w:type="dxa"/>
          </w:tcPr>
          <w:p w14:paraId="090727CB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2662A12A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6A2EE699" w14:textId="094DADF0" w:rsidTr="008E4F5E">
        <w:tc>
          <w:tcPr>
            <w:tcW w:w="6300" w:type="dxa"/>
          </w:tcPr>
          <w:p w14:paraId="16C6F843" w14:textId="77777777" w:rsidR="00C42904" w:rsidRPr="008E4F5E" w:rsidRDefault="00C42904" w:rsidP="00C42904">
            <w:pPr>
              <w:numPr>
                <w:ilvl w:val="0"/>
                <w:numId w:val="44"/>
              </w:numPr>
            </w:pPr>
            <w:r w:rsidRPr="008E4F5E">
              <w:t>Generowanie wezwań do zapłaty i not odsetkowych</w:t>
            </w:r>
          </w:p>
        </w:tc>
        <w:tc>
          <w:tcPr>
            <w:tcW w:w="4364" w:type="dxa"/>
          </w:tcPr>
          <w:p w14:paraId="0D75CE75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04169354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6201627A" w14:textId="2FE61873" w:rsidTr="008E4F5E">
        <w:tc>
          <w:tcPr>
            <w:tcW w:w="6300" w:type="dxa"/>
          </w:tcPr>
          <w:p w14:paraId="245167A1" w14:textId="77777777" w:rsidR="00C42904" w:rsidRPr="008E4F5E" w:rsidRDefault="00C42904" w:rsidP="00C42904">
            <w:pPr>
              <w:numPr>
                <w:ilvl w:val="0"/>
                <w:numId w:val="44"/>
              </w:numPr>
            </w:pPr>
            <w:r w:rsidRPr="008E4F5E">
              <w:t>Obsługa procesu windykacji przedsądowej</w:t>
            </w:r>
          </w:p>
        </w:tc>
        <w:tc>
          <w:tcPr>
            <w:tcW w:w="4364" w:type="dxa"/>
          </w:tcPr>
          <w:p w14:paraId="4A20BC23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2944C65A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2FF467FC" w14:textId="06784C06" w:rsidTr="008E4F5E">
        <w:tc>
          <w:tcPr>
            <w:tcW w:w="6300" w:type="dxa"/>
          </w:tcPr>
          <w:p w14:paraId="6A2BDE19" w14:textId="77777777" w:rsidR="00C42904" w:rsidRPr="008E4F5E" w:rsidRDefault="00C42904" w:rsidP="00C42904">
            <w:pPr>
              <w:numPr>
                <w:ilvl w:val="0"/>
                <w:numId w:val="44"/>
              </w:numPr>
            </w:pPr>
            <w:r w:rsidRPr="008E4F5E">
              <w:t>Harmonogramy spłat i ugody z dłużnikami</w:t>
            </w:r>
          </w:p>
        </w:tc>
        <w:tc>
          <w:tcPr>
            <w:tcW w:w="4364" w:type="dxa"/>
          </w:tcPr>
          <w:p w14:paraId="03697850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500923E6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6BDCDC40" w14:textId="241847D4" w:rsidTr="008E4F5E">
        <w:tc>
          <w:tcPr>
            <w:tcW w:w="6300" w:type="dxa"/>
          </w:tcPr>
          <w:p w14:paraId="4E45EE89" w14:textId="77777777" w:rsidR="00C42904" w:rsidRPr="008E4F5E" w:rsidRDefault="00C42904" w:rsidP="00C42904">
            <w:pPr>
              <w:numPr>
                <w:ilvl w:val="0"/>
                <w:numId w:val="44"/>
              </w:numPr>
            </w:pPr>
            <w:r w:rsidRPr="008E4F5E">
              <w:t>Automatyczne naliczanie odsetek</w:t>
            </w:r>
          </w:p>
        </w:tc>
        <w:tc>
          <w:tcPr>
            <w:tcW w:w="4364" w:type="dxa"/>
          </w:tcPr>
          <w:p w14:paraId="447FFAFC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52885267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2FD9A795" w14:textId="00BD556A" w:rsidTr="008E4F5E">
        <w:tc>
          <w:tcPr>
            <w:tcW w:w="6300" w:type="dxa"/>
          </w:tcPr>
          <w:p w14:paraId="12FA8554" w14:textId="77777777" w:rsidR="00C42904" w:rsidRPr="008E4F5E" w:rsidRDefault="00C42904" w:rsidP="00C42904">
            <w:pPr>
              <w:numPr>
                <w:ilvl w:val="0"/>
                <w:numId w:val="44"/>
              </w:numPr>
            </w:pPr>
            <w:r w:rsidRPr="008E4F5E">
              <w:t>Integracja z biurami informacji gospodarczej</w:t>
            </w:r>
          </w:p>
        </w:tc>
        <w:tc>
          <w:tcPr>
            <w:tcW w:w="4364" w:type="dxa"/>
          </w:tcPr>
          <w:p w14:paraId="0C7BB443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7A8284FE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06D441F0" w14:textId="73DE9077" w:rsidTr="008E4F5E">
        <w:tc>
          <w:tcPr>
            <w:tcW w:w="6300" w:type="dxa"/>
          </w:tcPr>
          <w:p w14:paraId="4BFEBE38" w14:textId="77777777" w:rsidR="00C42904" w:rsidRPr="008E4F5E" w:rsidRDefault="00C42904" w:rsidP="00C42904">
            <w:pPr>
              <w:numPr>
                <w:ilvl w:val="0"/>
                <w:numId w:val="44"/>
              </w:numPr>
            </w:pPr>
            <w:r w:rsidRPr="008E4F5E">
              <w:t>Raporty windykacyjne i analiza wieku należności</w:t>
            </w:r>
          </w:p>
        </w:tc>
        <w:tc>
          <w:tcPr>
            <w:tcW w:w="4364" w:type="dxa"/>
          </w:tcPr>
          <w:p w14:paraId="243DDD62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3C59255C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46A5600E" w14:textId="10E7325A" w:rsidTr="008E4F5E">
        <w:tc>
          <w:tcPr>
            <w:tcW w:w="6300" w:type="dxa"/>
          </w:tcPr>
          <w:p w14:paraId="17F254A1" w14:textId="77777777" w:rsidR="00C42904" w:rsidRPr="008E4F5E" w:rsidRDefault="00C42904" w:rsidP="00C42904">
            <w:pPr>
              <w:numPr>
                <w:ilvl w:val="0"/>
                <w:numId w:val="44"/>
              </w:numPr>
            </w:pPr>
            <w:proofErr w:type="spellStart"/>
            <w:r w:rsidRPr="008E4F5E">
              <w:t>Scoring</w:t>
            </w:r>
            <w:proofErr w:type="spellEnd"/>
            <w:r w:rsidRPr="008E4F5E">
              <w:t xml:space="preserve"> kontrahentów na podstawie historii płatności</w:t>
            </w:r>
          </w:p>
        </w:tc>
        <w:tc>
          <w:tcPr>
            <w:tcW w:w="4364" w:type="dxa"/>
          </w:tcPr>
          <w:p w14:paraId="0BE5505D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1083505C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5995A4FF" w14:textId="796753E5" w:rsidTr="008E4F5E">
        <w:tc>
          <w:tcPr>
            <w:tcW w:w="6300" w:type="dxa"/>
          </w:tcPr>
          <w:p w14:paraId="5162E26F" w14:textId="77777777" w:rsidR="00C42904" w:rsidRPr="008E4F5E" w:rsidRDefault="00C42904" w:rsidP="00C42904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8E4F5E">
              <w:rPr>
                <w:b/>
                <w:bCs/>
              </w:rPr>
              <w:t>Zarządzanie przepływami pieniężnymi</w:t>
            </w:r>
          </w:p>
        </w:tc>
        <w:tc>
          <w:tcPr>
            <w:tcW w:w="4364" w:type="dxa"/>
          </w:tcPr>
          <w:p w14:paraId="1A283FAC" w14:textId="77777777" w:rsidR="00C42904" w:rsidRPr="00C42904" w:rsidRDefault="00C42904" w:rsidP="00C42904">
            <w:pPr>
              <w:ind w:left="348"/>
              <w:rPr>
                <w:b/>
                <w:bCs/>
              </w:rPr>
            </w:pPr>
          </w:p>
        </w:tc>
        <w:tc>
          <w:tcPr>
            <w:tcW w:w="4364" w:type="dxa"/>
          </w:tcPr>
          <w:p w14:paraId="0C0A6B5C" w14:textId="77777777" w:rsidR="00C42904" w:rsidRPr="00C42904" w:rsidRDefault="00C42904" w:rsidP="00C42904">
            <w:pPr>
              <w:ind w:left="348"/>
              <w:rPr>
                <w:b/>
                <w:bCs/>
              </w:rPr>
            </w:pPr>
          </w:p>
        </w:tc>
      </w:tr>
      <w:tr w:rsidR="00C42904" w:rsidRPr="008E4F5E" w14:paraId="41F05C34" w14:textId="6817642E" w:rsidTr="008E4F5E">
        <w:tc>
          <w:tcPr>
            <w:tcW w:w="6300" w:type="dxa"/>
          </w:tcPr>
          <w:p w14:paraId="5CE7C152" w14:textId="77777777" w:rsidR="00C42904" w:rsidRPr="008E4F5E" w:rsidRDefault="00C42904" w:rsidP="00C42904">
            <w:pPr>
              <w:numPr>
                <w:ilvl w:val="0"/>
                <w:numId w:val="45"/>
              </w:numPr>
            </w:pPr>
            <w:r w:rsidRPr="008E4F5E">
              <w:t>Prognozowanie przepływów pieniężnych</w:t>
            </w:r>
          </w:p>
        </w:tc>
        <w:tc>
          <w:tcPr>
            <w:tcW w:w="4364" w:type="dxa"/>
          </w:tcPr>
          <w:p w14:paraId="7045BC84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646B2A27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5D85600C" w14:textId="67E07039" w:rsidTr="008E4F5E">
        <w:tc>
          <w:tcPr>
            <w:tcW w:w="6300" w:type="dxa"/>
          </w:tcPr>
          <w:p w14:paraId="3D0E0292" w14:textId="77777777" w:rsidR="00C42904" w:rsidRPr="008E4F5E" w:rsidRDefault="00C42904" w:rsidP="00C42904">
            <w:pPr>
              <w:numPr>
                <w:ilvl w:val="0"/>
                <w:numId w:val="45"/>
              </w:numPr>
            </w:pPr>
            <w:r w:rsidRPr="008E4F5E">
              <w:t>Planowanie zapotrzebowania na środki pieniężne</w:t>
            </w:r>
          </w:p>
        </w:tc>
        <w:tc>
          <w:tcPr>
            <w:tcW w:w="4364" w:type="dxa"/>
          </w:tcPr>
          <w:p w14:paraId="5B0D1C96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283E300C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234F70EF" w14:textId="593BFCC0" w:rsidTr="008E4F5E">
        <w:tc>
          <w:tcPr>
            <w:tcW w:w="6300" w:type="dxa"/>
          </w:tcPr>
          <w:p w14:paraId="60C2915C" w14:textId="77777777" w:rsidR="00C42904" w:rsidRPr="008E4F5E" w:rsidRDefault="00C42904" w:rsidP="00C42904">
            <w:pPr>
              <w:numPr>
                <w:ilvl w:val="0"/>
                <w:numId w:val="45"/>
              </w:numPr>
            </w:pPr>
            <w:r w:rsidRPr="008E4F5E">
              <w:t>Automatyczna identyfikacja wpłat i rozliczanie z należnościami</w:t>
            </w:r>
          </w:p>
        </w:tc>
        <w:tc>
          <w:tcPr>
            <w:tcW w:w="4364" w:type="dxa"/>
          </w:tcPr>
          <w:p w14:paraId="716C3B23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6D5C297D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1E4560D0" w14:textId="202A079E" w:rsidTr="008E4F5E">
        <w:tc>
          <w:tcPr>
            <w:tcW w:w="6300" w:type="dxa"/>
          </w:tcPr>
          <w:p w14:paraId="39AC33A0" w14:textId="77777777" w:rsidR="00C42904" w:rsidRPr="008E4F5E" w:rsidRDefault="00C42904" w:rsidP="00C42904">
            <w:pPr>
              <w:numPr>
                <w:ilvl w:val="0"/>
                <w:numId w:val="45"/>
              </w:numPr>
            </w:pPr>
            <w:r w:rsidRPr="008E4F5E">
              <w:t>Zarządzanie wieloma rachunkami bankowymi</w:t>
            </w:r>
          </w:p>
        </w:tc>
        <w:tc>
          <w:tcPr>
            <w:tcW w:w="4364" w:type="dxa"/>
          </w:tcPr>
          <w:p w14:paraId="52018626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0772EB6E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192E9748" w14:textId="1988F5C3" w:rsidTr="008E4F5E">
        <w:tc>
          <w:tcPr>
            <w:tcW w:w="6300" w:type="dxa"/>
          </w:tcPr>
          <w:p w14:paraId="669FBD50" w14:textId="77777777" w:rsidR="00C42904" w:rsidRPr="008E4F5E" w:rsidRDefault="00C42904" w:rsidP="00C42904">
            <w:pPr>
              <w:numPr>
                <w:ilvl w:val="0"/>
                <w:numId w:val="45"/>
              </w:numPr>
            </w:pPr>
            <w:r w:rsidRPr="008E4F5E">
              <w:t>Obsługa płatności masowych</w:t>
            </w:r>
          </w:p>
        </w:tc>
        <w:tc>
          <w:tcPr>
            <w:tcW w:w="4364" w:type="dxa"/>
          </w:tcPr>
          <w:p w14:paraId="1047D4D7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3648F45C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45EE9222" w14:textId="7AC9993D" w:rsidTr="008E4F5E">
        <w:tc>
          <w:tcPr>
            <w:tcW w:w="6300" w:type="dxa"/>
          </w:tcPr>
          <w:p w14:paraId="2B6E6A3E" w14:textId="77777777" w:rsidR="00C42904" w:rsidRPr="008E4F5E" w:rsidRDefault="00C42904" w:rsidP="00C42904">
            <w:pPr>
              <w:numPr>
                <w:ilvl w:val="0"/>
                <w:numId w:val="45"/>
              </w:numPr>
            </w:pPr>
            <w:r w:rsidRPr="008E4F5E">
              <w:t xml:space="preserve">Cash </w:t>
            </w:r>
            <w:proofErr w:type="spellStart"/>
            <w:r w:rsidRPr="008E4F5E">
              <w:t>pooling</w:t>
            </w:r>
            <w:proofErr w:type="spellEnd"/>
            <w:r w:rsidRPr="008E4F5E">
              <w:t xml:space="preserve"> i zarządzanie płynnością</w:t>
            </w:r>
          </w:p>
        </w:tc>
        <w:tc>
          <w:tcPr>
            <w:tcW w:w="4364" w:type="dxa"/>
          </w:tcPr>
          <w:p w14:paraId="7461338E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2308B9AA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1127266B" w14:textId="75482D1E" w:rsidTr="008E4F5E">
        <w:tc>
          <w:tcPr>
            <w:tcW w:w="6300" w:type="dxa"/>
          </w:tcPr>
          <w:p w14:paraId="6C68F25F" w14:textId="77777777" w:rsidR="00C42904" w:rsidRPr="008E4F5E" w:rsidRDefault="00C42904" w:rsidP="00C42904">
            <w:pPr>
              <w:numPr>
                <w:ilvl w:val="0"/>
                <w:numId w:val="45"/>
              </w:numPr>
            </w:pPr>
            <w:r w:rsidRPr="008E4F5E">
              <w:t>Import wyciągów bankowych i automatyczne księgowanie</w:t>
            </w:r>
          </w:p>
        </w:tc>
        <w:tc>
          <w:tcPr>
            <w:tcW w:w="4364" w:type="dxa"/>
          </w:tcPr>
          <w:p w14:paraId="3D51EDC9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6CF7BC4D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719945DD" w14:textId="25B168D4" w:rsidTr="008E4F5E">
        <w:tc>
          <w:tcPr>
            <w:tcW w:w="6300" w:type="dxa"/>
          </w:tcPr>
          <w:p w14:paraId="25F98CBF" w14:textId="77777777" w:rsidR="00C42904" w:rsidRPr="008E4F5E" w:rsidRDefault="00C42904" w:rsidP="00C42904">
            <w:pPr>
              <w:numPr>
                <w:ilvl w:val="0"/>
                <w:numId w:val="45"/>
              </w:numPr>
            </w:pPr>
            <w:r w:rsidRPr="008E4F5E">
              <w:lastRenderedPageBreak/>
              <w:t>Raportowanie przepływów w układzie bezpośrednim i pośrednim</w:t>
            </w:r>
          </w:p>
        </w:tc>
        <w:tc>
          <w:tcPr>
            <w:tcW w:w="4364" w:type="dxa"/>
          </w:tcPr>
          <w:p w14:paraId="3439B820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220F5DCA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25077DE7" w14:textId="04446D59" w:rsidTr="008E4F5E">
        <w:tc>
          <w:tcPr>
            <w:tcW w:w="6300" w:type="dxa"/>
          </w:tcPr>
          <w:p w14:paraId="201A1E42" w14:textId="77777777" w:rsidR="00C42904" w:rsidRPr="008E4F5E" w:rsidRDefault="00C42904" w:rsidP="00C42904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8E4F5E">
              <w:rPr>
                <w:b/>
                <w:bCs/>
              </w:rPr>
              <w:t>Sprawozdawczość finansowa</w:t>
            </w:r>
          </w:p>
        </w:tc>
        <w:tc>
          <w:tcPr>
            <w:tcW w:w="4364" w:type="dxa"/>
          </w:tcPr>
          <w:p w14:paraId="1DE4FA73" w14:textId="77777777" w:rsidR="00C42904" w:rsidRPr="00C42904" w:rsidRDefault="00C42904" w:rsidP="00C42904">
            <w:pPr>
              <w:ind w:left="348"/>
              <w:rPr>
                <w:b/>
                <w:bCs/>
              </w:rPr>
            </w:pPr>
          </w:p>
        </w:tc>
        <w:tc>
          <w:tcPr>
            <w:tcW w:w="4364" w:type="dxa"/>
          </w:tcPr>
          <w:p w14:paraId="502398D7" w14:textId="77777777" w:rsidR="00C42904" w:rsidRPr="00C42904" w:rsidRDefault="00C42904" w:rsidP="00C42904">
            <w:pPr>
              <w:ind w:left="348"/>
              <w:rPr>
                <w:b/>
                <w:bCs/>
              </w:rPr>
            </w:pPr>
          </w:p>
        </w:tc>
      </w:tr>
      <w:tr w:rsidR="00C42904" w:rsidRPr="008E4F5E" w14:paraId="63872C4B" w14:textId="6C0876AD" w:rsidTr="008E4F5E">
        <w:tc>
          <w:tcPr>
            <w:tcW w:w="6300" w:type="dxa"/>
          </w:tcPr>
          <w:p w14:paraId="2B75DC0A" w14:textId="77777777" w:rsidR="00C42904" w:rsidRPr="008E4F5E" w:rsidRDefault="00C42904" w:rsidP="00C42904">
            <w:pPr>
              <w:numPr>
                <w:ilvl w:val="0"/>
                <w:numId w:val="46"/>
              </w:numPr>
            </w:pPr>
            <w:r w:rsidRPr="008E4F5E">
              <w:t>Automatyczne generowanie sprawozdań ustawowych</w:t>
            </w:r>
          </w:p>
        </w:tc>
        <w:tc>
          <w:tcPr>
            <w:tcW w:w="4364" w:type="dxa"/>
          </w:tcPr>
          <w:p w14:paraId="3474C7D8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1BBDAA16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4F30729D" w14:textId="6257EB87" w:rsidTr="008E4F5E">
        <w:tc>
          <w:tcPr>
            <w:tcW w:w="6300" w:type="dxa"/>
          </w:tcPr>
          <w:p w14:paraId="53BB3015" w14:textId="77777777" w:rsidR="00C42904" w:rsidRPr="008E4F5E" w:rsidRDefault="00C42904" w:rsidP="00C42904">
            <w:pPr>
              <w:numPr>
                <w:ilvl w:val="0"/>
                <w:numId w:val="46"/>
              </w:numPr>
            </w:pPr>
            <w:r w:rsidRPr="008E4F5E">
              <w:t>Definiowalne wzory raportów finansowych</w:t>
            </w:r>
          </w:p>
        </w:tc>
        <w:tc>
          <w:tcPr>
            <w:tcW w:w="4364" w:type="dxa"/>
          </w:tcPr>
          <w:p w14:paraId="219B666E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61F3753B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5F3D0980" w14:textId="491AB2AA" w:rsidTr="008E4F5E">
        <w:tc>
          <w:tcPr>
            <w:tcW w:w="6300" w:type="dxa"/>
          </w:tcPr>
          <w:p w14:paraId="10A9DAD6" w14:textId="77777777" w:rsidR="00C42904" w:rsidRPr="008E4F5E" w:rsidRDefault="00C42904" w:rsidP="00C42904">
            <w:pPr>
              <w:numPr>
                <w:ilvl w:val="0"/>
                <w:numId w:val="46"/>
              </w:numPr>
            </w:pPr>
            <w:r w:rsidRPr="008E4F5E">
              <w:t>Obsługa różnych standardów sprawozdawczości</w:t>
            </w:r>
          </w:p>
        </w:tc>
        <w:tc>
          <w:tcPr>
            <w:tcW w:w="4364" w:type="dxa"/>
          </w:tcPr>
          <w:p w14:paraId="2F2B54F2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2044FCDA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451BED2A" w14:textId="6DC5958F" w:rsidTr="008E4F5E">
        <w:tc>
          <w:tcPr>
            <w:tcW w:w="6300" w:type="dxa"/>
          </w:tcPr>
          <w:p w14:paraId="43A25176" w14:textId="77777777" w:rsidR="00C42904" w:rsidRPr="008E4F5E" w:rsidRDefault="00C42904" w:rsidP="00C42904">
            <w:pPr>
              <w:numPr>
                <w:ilvl w:val="0"/>
                <w:numId w:val="46"/>
              </w:numPr>
            </w:pPr>
            <w:r w:rsidRPr="008E4F5E">
              <w:t>Automatyczna konsolidacja sprawozdań</w:t>
            </w:r>
          </w:p>
        </w:tc>
        <w:tc>
          <w:tcPr>
            <w:tcW w:w="4364" w:type="dxa"/>
          </w:tcPr>
          <w:p w14:paraId="6D8C1F77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50077E11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7CDEF173" w14:textId="1D9D7B06" w:rsidTr="008E4F5E">
        <w:tc>
          <w:tcPr>
            <w:tcW w:w="6300" w:type="dxa"/>
          </w:tcPr>
          <w:p w14:paraId="5B66412B" w14:textId="77777777" w:rsidR="00C42904" w:rsidRPr="008E4F5E" w:rsidRDefault="00C42904" w:rsidP="00C42904">
            <w:pPr>
              <w:numPr>
                <w:ilvl w:val="0"/>
                <w:numId w:val="46"/>
              </w:numPr>
            </w:pPr>
            <w:r w:rsidRPr="008E4F5E">
              <w:t>Noty i załączniki do sprawozdań finansowych</w:t>
            </w:r>
          </w:p>
        </w:tc>
        <w:tc>
          <w:tcPr>
            <w:tcW w:w="4364" w:type="dxa"/>
          </w:tcPr>
          <w:p w14:paraId="367B9D87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3D855E9C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6183D28D" w14:textId="335AB24B" w:rsidTr="008E4F5E">
        <w:tc>
          <w:tcPr>
            <w:tcW w:w="6300" w:type="dxa"/>
          </w:tcPr>
          <w:p w14:paraId="0FE1B906" w14:textId="77777777" w:rsidR="00C42904" w:rsidRPr="008E4F5E" w:rsidRDefault="00C42904" w:rsidP="00C42904">
            <w:pPr>
              <w:numPr>
                <w:ilvl w:val="0"/>
                <w:numId w:val="46"/>
              </w:numPr>
            </w:pPr>
            <w:proofErr w:type="spellStart"/>
            <w:r w:rsidRPr="008E4F5E">
              <w:t>Wielowersyjność</w:t>
            </w:r>
            <w:proofErr w:type="spellEnd"/>
            <w:r w:rsidRPr="008E4F5E">
              <w:t xml:space="preserve"> sprawozdań</w:t>
            </w:r>
          </w:p>
        </w:tc>
        <w:tc>
          <w:tcPr>
            <w:tcW w:w="4364" w:type="dxa"/>
          </w:tcPr>
          <w:p w14:paraId="60AC58F0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3976B6F8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13895919" w14:textId="2C3BE5A8" w:rsidTr="008E4F5E">
        <w:tc>
          <w:tcPr>
            <w:tcW w:w="6300" w:type="dxa"/>
          </w:tcPr>
          <w:p w14:paraId="19314DFB" w14:textId="77777777" w:rsidR="00C42904" w:rsidRPr="008E4F5E" w:rsidRDefault="00C42904" w:rsidP="00C42904">
            <w:pPr>
              <w:numPr>
                <w:ilvl w:val="0"/>
                <w:numId w:val="46"/>
              </w:numPr>
            </w:pPr>
            <w:r w:rsidRPr="008E4F5E">
              <w:t>Export do formatów XML, XBRL</w:t>
            </w:r>
          </w:p>
        </w:tc>
        <w:tc>
          <w:tcPr>
            <w:tcW w:w="4364" w:type="dxa"/>
          </w:tcPr>
          <w:p w14:paraId="3120B447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10E638EC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06C15D0C" w14:textId="354BEDDF" w:rsidTr="008E4F5E">
        <w:tc>
          <w:tcPr>
            <w:tcW w:w="6300" w:type="dxa"/>
          </w:tcPr>
          <w:p w14:paraId="172BCF6E" w14:textId="77777777" w:rsidR="00C42904" w:rsidRPr="008E4F5E" w:rsidRDefault="00C42904" w:rsidP="00C42904">
            <w:pPr>
              <w:numPr>
                <w:ilvl w:val="0"/>
                <w:numId w:val="46"/>
              </w:numPr>
            </w:pPr>
            <w:r w:rsidRPr="008E4F5E">
              <w:t>Współpraca z arkuszami kalkulacyjnymi</w:t>
            </w:r>
          </w:p>
        </w:tc>
        <w:tc>
          <w:tcPr>
            <w:tcW w:w="4364" w:type="dxa"/>
          </w:tcPr>
          <w:p w14:paraId="63D0205F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3CF14BCB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0719BEB0" w14:textId="100CDFFF" w:rsidTr="008E4F5E">
        <w:tc>
          <w:tcPr>
            <w:tcW w:w="6300" w:type="dxa"/>
          </w:tcPr>
          <w:p w14:paraId="431B3DAC" w14:textId="77777777" w:rsidR="00C42904" w:rsidRPr="008E4F5E" w:rsidRDefault="00C42904" w:rsidP="00C42904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8E4F5E">
              <w:rPr>
                <w:b/>
                <w:bCs/>
              </w:rPr>
              <w:t>Obsługa różnic kursowych</w:t>
            </w:r>
          </w:p>
        </w:tc>
        <w:tc>
          <w:tcPr>
            <w:tcW w:w="4364" w:type="dxa"/>
          </w:tcPr>
          <w:p w14:paraId="07D3AC73" w14:textId="77777777" w:rsidR="00C42904" w:rsidRPr="00C42904" w:rsidRDefault="00C42904" w:rsidP="00C42904">
            <w:pPr>
              <w:ind w:left="348"/>
              <w:rPr>
                <w:b/>
                <w:bCs/>
              </w:rPr>
            </w:pPr>
          </w:p>
        </w:tc>
        <w:tc>
          <w:tcPr>
            <w:tcW w:w="4364" w:type="dxa"/>
          </w:tcPr>
          <w:p w14:paraId="58F9E3BF" w14:textId="77777777" w:rsidR="00C42904" w:rsidRPr="00C42904" w:rsidRDefault="00C42904" w:rsidP="00C42904">
            <w:pPr>
              <w:ind w:left="348"/>
              <w:rPr>
                <w:b/>
                <w:bCs/>
              </w:rPr>
            </w:pPr>
          </w:p>
        </w:tc>
      </w:tr>
      <w:tr w:rsidR="00C42904" w:rsidRPr="008E4F5E" w14:paraId="1B942992" w14:textId="02F15BD3" w:rsidTr="008E4F5E">
        <w:tc>
          <w:tcPr>
            <w:tcW w:w="6300" w:type="dxa"/>
          </w:tcPr>
          <w:p w14:paraId="01B51931" w14:textId="77777777" w:rsidR="00C42904" w:rsidRPr="008E4F5E" w:rsidRDefault="00C42904" w:rsidP="00C42904">
            <w:pPr>
              <w:numPr>
                <w:ilvl w:val="0"/>
                <w:numId w:val="47"/>
              </w:numPr>
            </w:pPr>
            <w:r w:rsidRPr="008E4F5E">
              <w:t>Automatyczne naliczanie różnic kursowych</w:t>
            </w:r>
          </w:p>
        </w:tc>
        <w:tc>
          <w:tcPr>
            <w:tcW w:w="4364" w:type="dxa"/>
          </w:tcPr>
          <w:p w14:paraId="259ABD1B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005C6541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3B0AB111" w14:textId="56E76638" w:rsidTr="008E4F5E">
        <w:tc>
          <w:tcPr>
            <w:tcW w:w="6300" w:type="dxa"/>
          </w:tcPr>
          <w:p w14:paraId="1E0B856F" w14:textId="77777777" w:rsidR="00C42904" w:rsidRPr="008E4F5E" w:rsidRDefault="00C42904" w:rsidP="00C42904">
            <w:pPr>
              <w:numPr>
                <w:ilvl w:val="0"/>
                <w:numId w:val="47"/>
              </w:numPr>
            </w:pPr>
            <w:r w:rsidRPr="008E4F5E">
              <w:t>Obsługa wielu metod wyceny walut</w:t>
            </w:r>
          </w:p>
        </w:tc>
        <w:tc>
          <w:tcPr>
            <w:tcW w:w="4364" w:type="dxa"/>
          </w:tcPr>
          <w:p w14:paraId="172D7334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06496164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05F887DB" w14:textId="5D3A19E6" w:rsidTr="008E4F5E">
        <w:tc>
          <w:tcPr>
            <w:tcW w:w="6300" w:type="dxa"/>
          </w:tcPr>
          <w:p w14:paraId="2437A66E" w14:textId="77777777" w:rsidR="00C42904" w:rsidRPr="008E4F5E" w:rsidRDefault="00C42904" w:rsidP="00C42904">
            <w:pPr>
              <w:numPr>
                <w:ilvl w:val="0"/>
                <w:numId w:val="47"/>
              </w:numPr>
            </w:pPr>
            <w:r w:rsidRPr="008E4F5E">
              <w:t>Automatyczna aktualizacja kursów z NBP</w:t>
            </w:r>
          </w:p>
        </w:tc>
        <w:tc>
          <w:tcPr>
            <w:tcW w:w="4364" w:type="dxa"/>
          </w:tcPr>
          <w:p w14:paraId="1AA656B7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19007F7F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2156389E" w14:textId="154A1781" w:rsidTr="008E4F5E">
        <w:tc>
          <w:tcPr>
            <w:tcW w:w="6300" w:type="dxa"/>
          </w:tcPr>
          <w:p w14:paraId="2A809162" w14:textId="77777777" w:rsidR="00C42904" w:rsidRPr="008E4F5E" w:rsidRDefault="00C42904" w:rsidP="00C42904">
            <w:pPr>
              <w:numPr>
                <w:ilvl w:val="0"/>
                <w:numId w:val="47"/>
              </w:numPr>
            </w:pPr>
            <w:r w:rsidRPr="008E4F5E">
              <w:t>Wycena bilansowa pozycji walutowych</w:t>
            </w:r>
          </w:p>
        </w:tc>
        <w:tc>
          <w:tcPr>
            <w:tcW w:w="4364" w:type="dxa"/>
          </w:tcPr>
          <w:p w14:paraId="7CA6E09C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56745ED8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79FFB76C" w14:textId="22E15823" w:rsidTr="008E4F5E">
        <w:tc>
          <w:tcPr>
            <w:tcW w:w="6300" w:type="dxa"/>
          </w:tcPr>
          <w:p w14:paraId="03C6BAFA" w14:textId="77777777" w:rsidR="00C42904" w:rsidRPr="008E4F5E" w:rsidRDefault="00C42904" w:rsidP="00C42904">
            <w:pPr>
              <w:numPr>
                <w:ilvl w:val="0"/>
                <w:numId w:val="47"/>
              </w:numPr>
            </w:pPr>
            <w:r w:rsidRPr="008E4F5E">
              <w:t>Obsługa transakcji walutowych</w:t>
            </w:r>
          </w:p>
        </w:tc>
        <w:tc>
          <w:tcPr>
            <w:tcW w:w="4364" w:type="dxa"/>
          </w:tcPr>
          <w:p w14:paraId="7127924E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39FEEF96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66769DBA" w14:textId="5EF7A528" w:rsidTr="008E4F5E">
        <w:tc>
          <w:tcPr>
            <w:tcW w:w="6300" w:type="dxa"/>
          </w:tcPr>
          <w:p w14:paraId="622CA9B0" w14:textId="77777777" w:rsidR="00C42904" w:rsidRPr="008E4F5E" w:rsidRDefault="00C42904" w:rsidP="00C42904">
            <w:pPr>
              <w:numPr>
                <w:ilvl w:val="0"/>
                <w:numId w:val="47"/>
              </w:numPr>
            </w:pPr>
            <w:r w:rsidRPr="008E4F5E">
              <w:t>Rozliczanie różnic kursowych zrealizowanych i niezrealizowanych</w:t>
            </w:r>
          </w:p>
        </w:tc>
        <w:tc>
          <w:tcPr>
            <w:tcW w:w="4364" w:type="dxa"/>
          </w:tcPr>
          <w:p w14:paraId="309E9ECA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5D87CA45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2DCF57A7" w14:textId="540724E3" w:rsidTr="008E4F5E">
        <w:tc>
          <w:tcPr>
            <w:tcW w:w="6300" w:type="dxa"/>
          </w:tcPr>
          <w:p w14:paraId="6F8DCBC6" w14:textId="77777777" w:rsidR="00C42904" w:rsidRPr="008E4F5E" w:rsidRDefault="00C42904" w:rsidP="00C42904">
            <w:pPr>
              <w:numPr>
                <w:ilvl w:val="0"/>
                <w:numId w:val="47"/>
              </w:numPr>
            </w:pPr>
            <w:r w:rsidRPr="008E4F5E">
              <w:t>Raportowanie pozycji walutowych</w:t>
            </w:r>
          </w:p>
        </w:tc>
        <w:tc>
          <w:tcPr>
            <w:tcW w:w="4364" w:type="dxa"/>
          </w:tcPr>
          <w:p w14:paraId="0F8BF451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311F06B0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08A518DF" w14:textId="58741E46" w:rsidTr="008E4F5E">
        <w:tc>
          <w:tcPr>
            <w:tcW w:w="6300" w:type="dxa"/>
          </w:tcPr>
          <w:p w14:paraId="06626ABA" w14:textId="77777777" w:rsidR="00C42904" w:rsidRPr="008E4F5E" w:rsidRDefault="00C42904" w:rsidP="00C42904">
            <w:pPr>
              <w:numPr>
                <w:ilvl w:val="0"/>
                <w:numId w:val="47"/>
              </w:numPr>
            </w:pPr>
            <w:r w:rsidRPr="008E4F5E">
              <w:t>Kalkulacja różnic kursowych dla celów podatkowych i bilansowych</w:t>
            </w:r>
          </w:p>
        </w:tc>
        <w:tc>
          <w:tcPr>
            <w:tcW w:w="4364" w:type="dxa"/>
          </w:tcPr>
          <w:p w14:paraId="53832BEB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79BA56BE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67F707B8" w14:textId="53ED9AB4" w:rsidTr="008E4F5E">
        <w:tc>
          <w:tcPr>
            <w:tcW w:w="6300" w:type="dxa"/>
          </w:tcPr>
          <w:p w14:paraId="40B7D870" w14:textId="77777777" w:rsidR="00C42904" w:rsidRPr="008E4F5E" w:rsidRDefault="00C42904" w:rsidP="00C42904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8E4F5E">
              <w:rPr>
                <w:b/>
                <w:bCs/>
              </w:rPr>
              <w:t>Obsługa dokumentów księgowych</w:t>
            </w:r>
          </w:p>
        </w:tc>
        <w:tc>
          <w:tcPr>
            <w:tcW w:w="4364" w:type="dxa"/>
          </w:tcPr>
          <w:p w14:paraId="5A6642BD" w14:textId="77777777" w:rsidR="00C42904" w:rsidRPr="00C42904" w:rsidRDefault="00C42904" w:rsidP="00C42904">
            <w:pPr>
              <w:ind w:left="348"/>
              <w:rPr>
                <w:b/>
                <w:bCs/>
              </w:rPr>
            </w:pPr>
          </w:p>
        </w:tc>
        <w:tc>
          <w:tcPr>
            <w:tcW w:w="4364" w:type="dxa"/>
          </w:tcPr>
          <w:p w14:paraId="5D54D437" w14:textId="77777777" w:rsidR="00C42904" w:rsidRPr="00C42904" w:rsidRDefault="00C42904" w:rsidP="00C42904">
            <w:pPr>
              <w:ind w:left="348"/>
              <w:rPr>
                <w:b/>
                <w:bCs/>
              </w:rPr>
            </w:pPr>
          </w:p>
        </w:tc>
      </w:tr>
      <w:tr w:rsidR="00C42904" w:rsidRPr="008E4F5E" w14:paraId="341D3951" w14:textId="4A2AD64E" w:rsidTr="008E4F5E">
        <w:tc>
          <w:tcPr>
            <w:tcW w:w="6300" w:type="dxa"/>
          </w:tcPr>
          <w:p w14:paraId="0AEFFF2E" w14:textId="77777777" w:rsidR="00C42904" w:rsidRPr="008E4F5E" w:rsidRDefault="00C42904" w:rsidP="00C42904">
            <w:pPr>
              <w:numPr>
                <w:ilvl w:val="0"/>
                <w:numId w:val="48"/>
              </w:numPr>
            </w:pPr>
            <w:r w:rsidRPr="008E4F5E">
              <w:t xml:space="preserve">Elektroniczny obieg dokumentów z </w:t>
            </w:r>
            <w:proofErr w:type="spellStart"/>
            <w:r w:rsidRPr="008E4F5E">
              <w:t>workflow</w:t>
            </w:r>
            <w:proofErr w:type="spellEnd"/>
            <w:r w:rsidRPr="008E4F5E">
              <w:t xml:space="preserve"> akceptacyjnym</w:t>
            </w:r>
          </w:p>
        </w:tc>
        <w:tc>
          <w:tcPr>
            <w:tcW w:w="4364" w:type="dxa"/>
          </w:tcPr>
          <w:p w14:paraId="65165717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686C52AA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296A1E4C" w14:textId="5F80A8DD" w:rsidTr="008E4F5E">
        <w:tc>
          <w:tcPr>
            <w:tcW w:w="6300" w:type="dxa"/>
          </w:tcPr>
          <w:p w14:paraId="602C9557" w14:textId="77777777" w:rsidR="00C42904" w:rsidRPr="008E4F5E" w:rsidRDefault="00C42904" w:rsidP="00C42904">
            <w:pPr>
              <w:numPr>
                <w:ilvl w:val="0"/>
                <w:numId w:val="48"/>
              </w:numPr>
            </w:pPr>
            <w:r w:rsidRPr="008E4F5E">
              <w:t>OCR i automatyczne rozpoznawanie dokumentów</w:t>
            </w:r>
          </w:p>
        </w:tc>
        <w:tc>
          <w:tcPr>
            <w:tcW w:w="4364" w:type="dxa"/>
          </w:tcPr>
          <w:p w14:paraId="44B5616C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65DB1E18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474CE8A9" w14:textId="2D2A8D55" w:rsidTr="008E4F5E">
        <w:tc>
          <w:tcPr>
            <w:tcW w:w="6300" w:type="dxa"/>
          </w:tcPr>
          <w:p w14:paraId="67190E77" w14:textId="77777777" w:rsidR="00C42904" w:rsidRPr="008E4F5E" w:rsidRDefault="00C42904" w:rsidP="00C42904">
            <w:pPr>
              <w:numPr>
                <w:ilvl w:val="0"/>
                <w:numId w:val="48"/>
              </w:numPr>
            </w:pPr>
            <w:r w:rsidRPr="008E4F5E">
              <w:t>Wielopoziomowa dekretacja dokumentów</w:t>
            </w:r>
          </w:p>
        </w:tc>
        <w:tc>
          <w:tcPr>
            <w:tcW w:w="4364" w:type="dxa"/>
          </w:tcPr>
          <w:p w14:paraId="2DA7C38F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547CCC6C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7DAE0C11" w14:textId="426F4146" w:rsidTr="008E4F5E">
        <w:tc>
          <w:tcPr>
            <w:tcW w:w="6300" w:type="dxa"/>
          </w:tcPr>
          <w:p w14:paraId="6C8677C7" w14:textId="77777777" w:rsidR="00C42904" w:rsidRPr="008E4F5E" w:rsidRDefault="00C42904" w:rsidP="00C42904">
            <w:pPr>
              <w:numPr>
                <w:ilvl w:val="0"/>
                <w:numId w:val="48"/>
              </w:numPr>
            </w:pPr>
            <w:r w:rsidRPr="008E4F5E">
              <w:t>Automatyczna numeracja dokumentów</w:t>
            </w:r>
          </w:p>
        </w:tc>
        <w:tc>
          <w:tcPr>
            <w:tcW w:w="4364" w:type="dxa"/>
          </w:tcPr>
          <w:p w14:paraId="574C74E1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4127E7AE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60FB0CBD" w14:textId="399546E2" w:rsidTr="008E4F5E">
        <w:tc>
          <w:tcPr>
            <w:tcW w:w="6300" w:type="dxa"/>
          </w:tcPr>
          <w:p w14:paraId="1911F545" w14:textId="77777777" w:rsidR="00C42904" w:rsidRPr="008E4F5E" w:rsidRDefault="00C42904" w:rsidP="00C42904">
            <w:pPr>
              <w:numPr>
                <w:ilvl w:val="0"/>
                <w:numId w:val="48"/>
              </w:numPr>
            </w:pPr>
            <w:r w:rsidRPr="008E4F5E">
              <w:t>Załączniki i dokumentacja dodatkowa</w:t>
            </w:r>
          </w:p>
        </w:tc>
        <w:tc>
          <w:tcPr>
            <w:tcW w:w="4364" w:type="dxa"/>
          </w:tcPr>
          <w:p w14:paraId="163EEC82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2ECD280A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0A91DA44" w14:textId="73CF06FB" w:rsidTr="008E4F5E">
        <w:tc>
          <w:tcPr>
            <w:tcW w:w="6300" w:type="dxa"/>
          </w:tcPr>
          <w:p w14:paraId="1A24A31A" w14:textId="77777777" w:rsidR="00C42904" w:rsidRPr="008E4F5E" w:rsidRDefault="00C42904" w:rsidP="00C42904">
            <w:pPr>
              <w:numPr>
                <w:ilvl w:val="0"/>
                <w:numId w:val="48"/>
              </w:numPr>
            </w:pPr>
            <w:r w:rsidRPr="008E4F5E">
              <w:t>Historia zmian i ścieżka audytu</w:t>
            </w:r>
          </w:p>
        </w:tc>
        <w:tc>
          <w:tcPr>
            <w:tcW w:w="4364" w:type="dxa"/>
          </w:tcPr>
          <w:p w14:paraId="66163FC5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684BCDC8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77DB1E14" w14:textId="34F6FCEA" w:rsidTr="008E4F5E">
        <w:tc>
          <w:tcPr>
            <w:tcW w:w="6300" w:type="dxa"/>
          </w:tcPr>
          <w:p w14:paraId="186F1090" w14:textId="77777777" w:rsidR="00C42904" w:rsidRPr="008E4F5E" w:rsidRDefault="00C42904" w:rsidP="00C42904">
            <w:pPr>
              <w:numPr>
                <w:ilvl w:val="0"/>
                <w:numId w:val="48"/>
              </w:numPr>
            </w:pPr>
            <w:r w:rsidRPr="008E4F5E">
              <w:t xml:space="preserve">Wyszukiwanie </w:t>
            </w:r>
            <w:proofErr w:type="spellStart"/>
            <w:r w:rsidRPr="008E4F5E">
              <w:t>pełnotekstowe</w:t>
            </w:r>
            <w:proofErr w:type="spellEnd"/>
            <w:r w:rsidRPr="008E4F5E">
              <w:t xml:space="preserve"> w dokumentach</w:t>
            </w:r>
          </w:p>
        </w:tc>
        <w:tc>
          <w:tcPr>
            <w:tcW w:w="4364" w:type="dxa"/>
          </w:tcPr>
          <w:p w14:paraId="6DE8039C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02516B89" w14:textId="77777777" w:rsidR="00C42904" w:rsidRPr="008E4F5E" w:rsidRDefault="00C42904" w:rsidP="00C42904">
            <w:pPr>
              <w:ind w:left="348"/>
            </w:pPr>
          </w:p>
        </w:tc>
      </w:tr>
      <w:tr w:rsidR="00C42904" w:rsidRPr="008E4F5E" w14:paraId="123B1B72" w14:textId="3575DE37" w:rsidTr="008E4F5E">
        <w:tc>
          <w:tcPr>
            <w:tcW w:w="6300" w:type="dxa"/>
          </w:tcPr>
          <w:p w14:paraId="2C1DE731" w14:textId="77777777" w:rsidR="00C42904" w:rsidRPr="008E4F5E" w:rsidRDefault="00C42904" w:rsidP="00C42904">
            <w:pPr>
              <w:numPr>
                <w:ilvl w:val="0"/>
                <w:numId w:val="48"/>
              </w:numPr>
            </w:pPr>
            <w:r w:rsidRPr="008E4F5E">
              <w:t>Archiwizacja zgodna z wymogami prawnymi</w:t>
            </w:r>
          </w:p>
        </w:tc>
        <w:tc>
          <w:tcPr>
            <w:tcW w:w="4364" w:type="dxa"/>
          </w:tcPr>
          <w:p w14:paraId="48BD3916" w14:textId="77777777" w:rsidR="00C42904" w:rsidRPr="008E4F5E" w:rsidRDefault="00C42904" w:rsidP="00C42904">
            <w:pPr>
              <w:ind w:left="348"/>
            </w:pPr>
          </w:p>
        </w:tc>
        <w:tc>
          <w:tcPr>
            <w:tcW w:w="4364" w:type="dxa"/>
          </w:tcPr>
          <w:p w14:paraId="05DAB877" w14:textId="77777777" w:rsidR="00C42904" w:rsidRPr="008E4F5E" w:rsidRDefault="00C42904" w:rsidP="00C42904">
            <w:pPr>
              <w:ind w:left="348"/>
            </w:pPr>
          </w:p>
        </w:tc>
      </w:tr>
    </w:tbl>
    <w:p w14:paraId="1B6DD321" w14:textId="48B0A9D5" w:rsidR="00063271" w:rsidRPr="00063271" w:rsidRDefault="00063271" w:rsidP="00A03EEE">
      <w:pPr>
        <w:pStyle w:val="Nagwek1"/>
        <w:numPr>
          <w:ilvl w:val="1"/>
          <w:numId w:val="22"/>
        </w:numPr>
      </w:pPr>
      <w:r w:rsidRPr="00063271">
        <w:lastRenderedPageBreak/>
        <w:t>Moduł Kontrolingowy (CO)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422"/>
        <w:gridCol w:w="4303"/>
        <w:gridCol w:w="4303"/>
      </w:tblGrid>
      <w:tr w:rsidR="00043C54" w:rsidRPr="00043C54" w14:paraId="3891AD24" w14:textId="77777777" w:rsidTr="00043C54">
        <w:tc>
          <w:tcPr>
            <w:tcW w:w="6422" w:type="dxa"/>
          </w:tcPr>
          <w:p w14:paraId="6EED0B85" w14:textId="77777777" w:rsidR="00043C54" w:rsidRPr="00043C54" w:rsidRDefault="00043C54" w:rsidP="00043C54">
            <w:pPr>
              <w:pStyle w:val="Akapitzlist"/>
              <w:ind w:left="360"/>
              <w:rPr>
                <w:b/>
                <w:bCs/>
              </w:rPr>
            </w:pPr>
          </w:p>
        </w:tc>
        <w:tc>
          <w:tcPr>
            <w:tcW w:w="4303" w:type="dxa"/>
          </w:tcPr>
          <w:p w14:paraId="16DFDA44" w14:textId="7504CC08" w:rsidR="00043C54" w:rsidRPr="00043C54" w:rsidRDefault="00043C54" w:rsidP="00043C54">
            <w:pPr>
              <w:ind w:left="348"/>
              <w:rPr>
                <w:b/>
                <w:bCs/>
              </w:rPr>
            </w:pPr>
            <w:r w:rsidRPr="00E22C21">
              <w:t>Spełnienie wymagania*</w:t>
            </w:r>
          </w:p>
        </w:tc>
        <w:tc>
          <w:tcPr>
            <w:tcW w:w="4303" w:type="dxa"/>
          </w:tcPr>
          <w:p w14:paraId="24C51A60" w14:textId="541433C2" w:rsidR="00043C54" w:rsidRPr="00043C54" w:rsidRDefault="00043C54" w:rsidP="00043C54">
            <w:pPr>
              <w:ind w:left="348"/>
              <w:rPr>
                <w:b/>
                <w:bCs/>
              </w:rPr>
            </w:pPr>
            <w:r w:rsidRPr="00E22C21">
              <w:t>Opis sposobu spełnienia wymagania</w:t>
            </w:r>
          </w:p>
        </w:tc>
      </w:tr>
      <w:tr w:rsidR="00043C54" w:rsidRPr="00043C54" w14:paraId="1441CEC4" w14:textId="3C914EFB" w:rsidTr="00043C54">
        <w:tc>
          <w:tcPr>
            <w:tcW w:w="6422" w:type="dxa"/>
          </w:tcPr>
          <w:p w14:paraId="3DA23E6E" w14:textId="77777777" w:rsidR="00043C54" w:rsidRPr="00043C54" w:rsidRDefault="00043C54" w:rsidP="00043C54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043C54">
              <w:rPr>
                <w:b/>
                <w:bCs/>
              </w:rPr>
              <w:t>Struktura centrów kosztów i zysków</w:t>
            </w:r>
          </w:p>
        </w:tc>
        <w:tc>
          <w:tcPr>
            <w:tcW w:w="4303" w:type="dxa"/>
          </w:tcPr>
          <w:p w14:paraId="4D6E57A1" w14:textId="77777777" w:rsidR="00043C54" w:rsidRPr="00043C54" w:rsidRDefault="00043C54" w:rsidP="00043C54">
            <w:pPr>
              <w:ind w:left="348"/>
              <w:rPr>
                <w:b/>
                <w:bCs/>
              </w:rPr>
            </w:pPr>
          </w:p>
        </w:tc>
        <w:tc>
          <w:tcPr>
            <w:tcW w:w="4303" w:type="dxa"/>
          </w:tcPr>
          <w:p w14:paraId="2D8FCCCD" w14:textId="77777777" w:rsidR="00043C54" w:rsidRPr="00043C54" w:rsidRDefault="00043C54" w:rsidP="00043C54">
            <w:pPr>
              <w:ind w:left="348"/>
              <w:rPr>
                <w:b/>
                <w:bCs/>
              </w:rPr>
            </w:pPr>
          </w:p>
        </w:tc>
      </w:tr>
      <w:tr w:rsidR="00043C54" w:rsidRPr="00043C54" w14:paraId="699F4D11" w14:textId="4C35FC1C" w:rsidTr="00043C54">
        <w:tc>
          <w:tcPr>
            <w:tcW w:w="6422" w:type="dxa"/>
          </w:tcPr>
          <w:p w14:paraId="3BA5FB1D" w14:textId="77777777" w:rsidR="00043C54" w:rsidRPr="00043C54" w:rsidRDefault="00043C54" w:rsidP="00043C54">
            <w:pPr>
              <w:numPr>
                <w:ilvl w:val="0"/>
                <w:numId w:val="30"/>
              </w:numPr>
            </w:pPr>
            <w:r w:rsidRPr="00043C54">
              <w:t>Hierarchiczna struktura MPK z możliwością wielopoziomowego grupowania</w:t>
            </w:r>
          </w:p>
        </w:tc>
        <w:tc>
          <w:tcPr>
            <w:tcW w:w="4303" w:type="dxa"/>
          </w:tcPr>
          <w:p w14:paraId="25A3B1A0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4E159FFD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38F1C8E1" w14:textId="11F0B450" w:rsidTr="00043C54">
        <w:tc>
          <w:tcPr>
            <w:tcW w:w="6422" w:type="dxa"/>
          </w:tcPr>
          <w:p w14:paraId="1F5C7499" w14:textId="77777777" w:rsidR="00043C54" w:rsidRPr="00043C54" w:rsidRDefault="00043C54" w:rsidP="00043C54">
            <w:pPr>
              <w:numPr>
                <w:ilvl w:val="0"/>
                <w:numId w:val="30"/>
              </w:numPr>
            </w:pPr>
            <w:r w:rsidRPr="00043C54">
              <w:t xml:space="preserve">Elastyczne definiowanie struktur odpowiedzialności (profit </w:t>
            </w:r>
            <w:proofErr w:type="spellStart"/>
            <w:r w:rsidRPr="00043C54">
              <w:t>centers</w:t>
            </w:r>
            <w:proofErr w:type="spellEnd"/>
            <w:r w:rsidRPr="00043C54">
              <w:t xml:space="preserve">, </w:t>
            </w:r>
            <w:proofErr w:type="spellStart"/>
            <w:r w:rsidRPr="00043C54">
              <w:t>cost</w:t>
            </w:r>
            <w:proofErr w:type="spellEnd"/>
            <w:r w:rsidRPr="00043C54">
              <w:t xml:space="preserve"> </w:t>
            </w:r>
            <w:proofErr w:type="spellStart"/>
            <w:r w:rsidRPr="00043C54">
              <w:t>centers</w:t>
            </w:r>
            <w:proofErr w:type="spellEnd"/>
            <w:r w:rsidRPr="00043C54">
              <w:t>)</w:t>
            </w:r>
          </w:p>
        </w:tc>
        <w:tc>
          <w:tcPr>
            <w:tcW w:w="4303" w:type="dxa"/>
          </w:tcPr>
          <w:p w14:paraId="74ECAE3F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5A420ED8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535C7113" w14:textId="2499A2E3" w:rsidTr="00043C54">
        <w:tc>
          <w:tcPr>
            <w:tcW w:w="6422" w:type="dxa"/>
          </w:tcPr>
          <w:p w14:paraId="2EB43B87" w14:textId="77777777" w:rsidR="00043C54" w:rsidRPr="00043C54" w:rsidRDefault="00043C54" w:rsidP="00043C54">
            <w:pPr>
              <w:numPr>
                <w:ilvl w:val="0"/>
                <w:numId w:val="30"/>
              </w:numPr>
            </w:pPr>
            <w:proofErr w:type="spellStart"/>
            <w:r w:rsidRPr="00043C54">
              <w:t>Parametryzowalne</w:t>
            </w:r>
            <w:proofErr w:type="spellEnd"/>
            <w:r w:rsidRPr="00043C54">
              <w:t xml:space="preserve"> atrybuty centrów kosztów (typ, właściciel, hierarchia organizacyjna)</w:t>
            </w:r>
          </w:p>
        </w:tc>
        <w:tc>
          <w:tcPr>
            <w:tcW w:w="4303" w:type="dxa"/>
          </w:tcPr>
          <w:p w14:paraId="3FB3048E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350AA952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476A20C3" w14:textId="3C0B1CA5" w:rsidTr="00043C54">
        <w:tc>
          <w:tcPr>
            <w:tcW w:w="6422" w:type="dxa"/>
          </w:tcPr>
          <w:p w14:paraId="1C6AC73D" w14:textId="77777777" w:rsidR="00043C54" w:rsidRPr="00043C54" w:rsidRDefault="00043C54" w:rsidP="00043C54">
            <w:pPr>
              <w:numPr>
                <w:ilvl w:val="0"/>
                <w:numId w:val="30"/>
              </w:numPr>
            </w:pPr>
            <w:r w:rsidRPr="00043C54">
              <w:t>Możliwość tworzenia alternatywnych hierarchii analitycznych</w:t>
            </w:r>
          </w:p>
        </w:tc>
        <w:tc>
          <w:tcPr>
            <w:tcW w:w="4303" w:type="dxa"/>
          </w:tcPr>
          <w:p w14:paraId="62592A36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1156C674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0578BE97" w14:textId="0A131C8E" w:rsidTr="00043C54">
        <w:tc>
          <w:tcPr>
            <w:tcW w:w="6422" w:type="dxa"/>
          </w:tcPr>
          <w:p w14:paraId="4D77BC1F" w14:textId="77777777" w:rsidR="00043C54" w:rsidRPr="00043C54" w:rsidRDefault="00043C54" w:rsidP="00043C54">
            <w:pPr>
              <w:numPr>
                <w:ilvl w:val="0"/>
                <w:numId w:val="30"/>
              </w:numPr>
            </w:pPr>
            <w:r w:rsidRPr="00043C54">
              <w:t>Obsługa zmian w strukturze organizacyjnej z zachowaniem historii</w:t>
            </w:r>
          </w:p>
        </w:tc>
        <w:tc>
          <w:tcPr>
            <w:tcW w:w="4303" w:type="dxa"/>
          </w:tcPr>
          <w:p w14:paraId="55A71F6A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1A3B38D3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6A15228B" w14:textId="0FAFBF1F" w:rsidTr="00043C54">
        <w:tc>
          <w:tcPr>
            <w:tcW w:w="6422" w:type="dxa"/>
          </w:tcPr>
          <w:p w14:paraId="04346BB8" w14:textId="77777777" w:rsidR="00043C54" w:rsidRPr="00043C54" w:rsidRDefault="00043C54" w:rsidP="00043C54">
            <w:pPr>
              <w:numPr>
                <w:ilvl w:val="0"/>
                <w:numId w:val="30"/>
              </w:numPr>
            </w:pPr>
            <w:r w:rsidRPr="00043C54">
              <w:t>Automatyczna walidacja przypisania kosztów do odpowiednich centrów</w:t>
            </w:r>
          </w:p>
        </w:tc>
        <w:tc>
          <w:tcPr>
            <w:tcW w:w="4303" w:type="dxa"/>
          </w:tcPr>
          <w:p w14:paraId="053C5CAD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6443C4F4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3EFD164D" w14:textId="649D173B" w:rsidTr="00043C54">
        <w:tc>
          <w:tcPr>
            <w:tcW w:w="6422" w:type="dxa"/>
          </w:tcPr>
          <w:p w14:paraId="47DB313F" w14:textId="77777777" w:rsidR="00043C54" w:rsidRPr="00043C54" w:rsidRDefault="00043C54" w:rsidP="00043C54">
            <w:pPr>
              <w:numPr>
                <w:ilvl w:val="0"/>
                <w:numId w:val="30"/>
              </w:numPr>
            </w:pPr>
            <w:r w:rsidRPr="00043C54">
              <w:t>Mechanizmy alokacji kosztów między centrami</w:t>
            </w:r>
          </w:p>
        </w:tc>
        <w:tc>
          <w:tcPr>
            <w:tcW w:w="4303" w:type="dxa"/>
          </w:tcPr>
          <w:p w14:paraId="00254131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79911962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4B9CA3FD" w14:textId="2E78DC53" w:rsidTr="00043C54">
        <w:tc>
          <w:tcPr>
            <w:tcW w:w="6422" w:type="dxa"/>
          </w:tcPr>
          <w:p w14:paraId="0E4D6EB4" w14:textId="77777777" w:rsidR="00043C54" w:rsidRPr="00043C54" w:rsidRDefault="00043C54" w:rsidP="00043C54">
            <w:pPr>
              <w:numPr>
                <w:ilvl w:val="0"/>
                <w:numId w:val="30"/>
              </w:numPr>
            </w:pPr>
            <w:r w:rsidRPr="00043C54">
              <w:t>Raportowanie wyników w przekroju centrów kosztów/zysków</w:t>
            </w:r>
          </w:p>
        </w:tc>
        <w:tc>
          <w:tcPr>
            <w:tcW w:w="4303" w:type="dxa"/>
          </w:tcPr>
          <w:p w14:paraId="4A07D31B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6DA9214F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27D0878A" w14:textId="06C30158" w:rsidTr="00043C54">
        <w:tc>
          <w:tcPr>
            <w:tcW w:w="6422" w:type="dxa"/>
          </w:tcPr>
          <w:p w14:paraId="534C0E61" w14:textId="77777777" w:rsidR="00043C54" w:rsidRPr="00043C54" w:rsidRDefault="00043C54" w:rsidP="00043C54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043C54">
              <w:rPr>
                <w:b/>
                <w:bCs/>
              </w:rPr>
              <w:t>Alokacje kosztów pośrednich</w:t>
            </w:r>
          </w:p>
        </w:tc>
        <w:tc>
          <w:tcPr>
            <w:tcW w:w="4303" w:type="dxa"/>
          </w:tcPr>
          <w:p w14:paraId="658CF7CD" w14:textId="77777777" w:rsidR="00043C54" w:rsidRPr="00043C54" w:rsidRDefault="00043C54" w:rsidP="00043C54">
            <w:pPr>
              <w:ind w:left="348"/>
              <w:rPr>
                <w:b/>
                <w:bCs/>
              </w:rPr>
            </w:pPr>
          </w:p>
        </w:tc>
        <w:tc>
          <w:tcPr>
            <w:tcW w:w="4303" w:type="dxa"/>
          </w:tcPr>
          <w:p w14:paraId="02173702" w14:textId="77777777" w:rsidR="00043C54" w:rsidRPr="00043C54" w:rsidRDefault="00043C54" w:rsidP="00043C54">
            <w:pPr>
              <w:ind w:left="348"/>
              <w:rPr>
                <w:b/>
                <w:bCs/>
              </w:rPr>
            </w:pPr>
          </w:p>
        </w:tc>
      </w:tr>
      <w:tr w:rsidR="00043C54" w:rsidRPr="00043C54" w14:paraId="5EE93679" w14:textId="61612B48" w:rsidTr="00043C54">
        <w:tc>
          <w:tcPr>
            <w:tcW w:w="6422" w:type="dxa"/>
          </w:tcPr>
          <w:p w14:paraId="05EC8CFB" w14:textId="77777777" w:rsidR="00043C54" w:rsidRPr="00043C54" w:rsidRDefault="00043C54" w:rsidP="00043C54">
            <w:pPr>
              <w:numPr>
                <w:ilvl w:val="0"/>
                <w:numId w:val="31"/>
              </w:numPr>
            </w:pPr>
            <w:r w:rsidRPr="00043C54">
              <w:t>Definiowalny model alokacji kosztów pośrednich</w:t>
            </w:r>
          </w:p>
        </w:tc>
        <w:tc>
          <w:tcPr>
            <w:tcW w:w="4303" w:type="dxa"/>
          </w:tcPr>
          <w:p w14:paraId="503CAF0C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67C64192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0E00923F" w14:textId="2EE6CEBB" w:rsidTr="00043C54">
        <w:tc>
          <w:tcPr>
            <w:tcW w:w="6422" w:type="dxa"/>
          </w:tcPr>
          <w:p w14:paraId="33DBB020" w14:textId="77777777" w:rsidR="00043C54" w:rsidRPr="00043C54" w:rsidRDefault="00043C54" w:rsidP="00043C54">
            <w:pPr>
              <w:numPr>
                <w:ilvl w:val="0"/>
                <w:numId w:val="31"/>
              </w:numPr>
            </w:pPr>
            <w:r w:rsidRPr="00043C54">
              <w:t>Wielostopniowe klucze podziałowe z możliwością parametryzacji</w:t>
            </w:r>
          </w:p>
        </w:tc>
        <w:tc>
          <w:tcPr>
            <w:tcW w:w="4303" w:type="dxa"/>
          </w:tcPr>
          <w:p w14:paraId="6B6DD890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67959DF1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1397F903" w14:textId="5382D810" w:rsidTr="00043C54">
        <w:tc>
          <w:tcPr>
            <w:tcW w:w="6422" w:type="dxa"/>
          </w:tcPr>
          <w:p w14:paraId="46F72D77" w14:textId="77777777" w:rsidR="00043C54" w:rsidRPr="00043C54" w:rsidRDefault="00043C54" w:rsidP="00043C54">
            <w:pPr>
              <w:numPr>
                <w:ilvl w:val="0"/>
                <w:numId w:val="31"/>
              </w:numPr>
            </w:pPr>
            <w:r w:rsidRPr="00043C54">
              <w:t>Obsługa alokacji według różnych kryteriów (powierzchnia, liczba pracowników, przychody)</w:t>
            </w:r>
          </w:p>
        </w:tc>
        <w:tc>
          <w:tcPr>
            <w:tcW w:w="4303" w:type="dxa"/>
          </w:tcPr>
          <w:p w14:paraId="38051DFF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5DA7B7E0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404D08FC" w14:textId="6E783A78" w:rsidTr="00043C54">
        <w:tc>
          <w:tcPr>
            <w:tcW w:w="6422" w:type="dxa"/>
          </w:tcPr>
          <w:p w14:paraId="4838A635" w14:textId="77777777" w:rsidR="00043C54" w:rsidRPr="00043C54" w:rsidRDefault="00043C54" w:rsidP="00043C54">
            <w:pPr>
              <w:numPr>
                <w:ilvl w:val="0"/>
                <w:numId w:val="31"/>
              </w:numPr>
            </w:pPr>
            <w:r w:rsidRPr="00043C54">
              <w:t>Możliwość definiowania złożonych formuł alokacyjnych</w:t>
            </w:r>
          </w:p>
        </w:tc>
        <w:tc>
          <w:tcPr>
            <w:tcW w:w="4303" w:type="dxa"/>
          </w:tcPr>
          <w:p w14:paraId="31E2A699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1567F526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51A90A39" w14:textId="1A9AA1A9" w:rsidTr="00043C54">
        <w:tc>
          <w:tcPr>
            <w:tcW w:w="6422" w:type="dxa"/>
          </w:tcPr>
          <w:p w14:paraId="665E7B32" w14:textId="77777777" w:rsidR="00043C54" w:rsidRPr="00043C54" w:rsidRDefault="00043C54" w:rsidP="00043C54">
            <w:pPr>
              <w:numPr>
                <w:ilvl w:val="0"/>
                <w:numId w:val="31"/>
              </w:numPr>
            </w:pPr>
            <w:r w:rsidRPr="00043C54">
              <w:t>Harmonogram automatycznych przeliczeń alokacji</w:t>
            </w:r>
          </w:p>
        </w:tc>
        <w:tc>
          <w:tcPr>
            <w:tcW w:w="4303" w:type="dxa"/>
          </w:tcPr>
          <w:p w14:paraId="522D6579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39387E40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024992F6" w14:textId="48BF87BF" w:rsidTr="00043C54">
        <w:tc>
          <w:tcPr>
            <w:tcW w:w="6422" w:type="dxa"/>
          </w:tcPr>
          <w:p w14:paraId="5CFA1D79" w14:textId="77777777" w:rsidR="00043C54" w:rsidRPr="00043C54" w:rsidRDefault="00043C54" w:rsidP="00043C54">
            <w:pPr>
              <w:numPr>
                <w:ilvl w:val="0"/>
                <w:numId w:val="31"/>
              </w:numPr>
            </w:pPr>
            <w:r w:rsidRPr="00043C54">
              <w:t>Śledzenie historii zmian kluczy alokacji</w:t>
            </w:r>
          </w:p>
        </w:tc>
        <w:tc>
          <w:tcPr>
            <w:tcW w:w="4303" w:type="dxa"/>
          </w:tcPr>
          <w:p w14:paraId="05CFD8CE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76C79827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62C89A62" w14:textId="287976AC" w:rsidTr="00043C54">
        <w:tc>
          <w:tcPr>
            <w:tcW w:w="6422" w:type="dxa"/>
          </w:tcPr>
          <w:p w14:paraId="5B979F56" w14:textId="77777777" w:rsidR="00043C54" w:rsidRPr="00043C54" w:rsidRDefault="00043C54" w:rsidP="00043C54">
            <w:pPr>
              <w:numPr>
                <w:ilvl w:val="0"/>
                <w:numId w:val="31"/>
              </w:numPr>
            </w:pPr>
            <w:r w:rsidRPr="00043C54">
              <w:t>Symulacje wpływu zmian kluczy alokacyjnych</w:t>
            </w:r>
          </w:p>
        </w:tc>
        <w:tc>
          <w:tcPr>
            <w:tcW w:w="4303" w:type="dxa"/>
          </w:tcPr>
          <w:p w14:paraId="309AEFFE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56CA6033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1A794649" w14:textId="0F6599B6" w:rsidTr="00043C54">
        <w:tc>
          <w:tcPr>
            <w:tcW w:w="6422" w:type="dxa"/>
          </w:tcPr>
          <w:p w14:paraId="44D780E9" w14:textId="77777777" w:rsidR="00043C54" w:rsidRPr="00043C54" w:rsidRDefault="00043C54" w:rsidP="00043C54">
            <w:pPr>
              <w:numPr>
                <w:ilvl w:val="0"/>
                <w:numId w:val="31"/>
              </w:numPr>
            </w:pPr>
            <w:r w:rsidRPr="00043C54">
              <w:t>Raportowanie kosztów przed i po alokacji</w:t>
            </w:r>
          </w:p>
        </w:tc>
        <w:tc>
          <w:tcPr>
            <w:tcW w:w="4303" w:type="dxa"/>
          </w:tcPr>
          <w:p w14:paraId="72B5C695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47C6A320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01B8CB9D" w14:textId="0B6A9C21" w:rsidTr="00043C54">
        <w:tc>
          <w:tcPr>
            <w:tcW w:w="6422" w:type="dxa"/>
          </w:tcPr>
          <w:p w14:paraId="398A179E" w14:textId="77777777" w:rsidR="00043C54" w:rsidRPr="00043C54" w:rsidRDefault="00043C54" w:rsidP="00043C54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043C54">
              <w:rPr>
                <w:b/>
                <w:bCs/>
              </w:rPr>
              <w:t xml:space="preserve">Rachunek kosztów działań </w:t>
            </w:r>
          </w:p>
        </w:tc>
        <w:tc>
          <w:tcPr>
            <w:tcW w:w="4303" w:type="dxa"/>
          </w:tcPr>
          <w:p w14:paraId="1B19C493" w14:textId="77777777" w:rsidR="00043C54" w:rsidRPr="00043C54" w:rsidRDefault="00043C54" w:rsidP="00043C54">
            <w:pPr>
              <w:ind w:left="348"/>
              <w:rPr>
                <w:b/>
                <w:bCs/>
              </w:rPr>
            </w:pPr>
          </w:p>
        </w:tc>
        <w:tc>
          <w:tcPr>
            <w:tcW w:w="4303" w:type="dxa"/>
          </w:tcPr>
          <w:p w14:paraId="13F463E6" w14:textId="77777777" w:rsidR="00043C54" w:rsidRPr="00043C54" w:rsidRDefault="00043C54" w:rsidP="00043C54">
            <w:pPr>
              <w:ind w:left="348"/>
              <w:rPr>
                <w:b/>
                <w:bCs/>
              </w:rPr>
            </w:pPr>
          </w:p>
        </w:tc>
      </w:tr>
      <w:tr w:rsidR="00043C54" w:rsidRPr="00043C54" w14:paraId="14774CCB" w14:textId="7E01DCCD" w:rsidTr="00043C54">
        <w:tc>
          <w:tcPr>
            <w:tcW w:w="6422" w:type="dxa"/>
          </w:tcPr>
          <w:p w14:paraId="2967F6E4" w14:textId="77777777" w:rsidR="00043C54" w:rsidRPr="00043C54" w:rsidRDefault="00043C54" w:rsidP="00043C54">
            <w:pPr>
              <w:numPr>
                <w:ilvl w:val="0"/>
                <w:numId w:val="32"/>
              </w:numPr>
            </w:pPr>
            <w:r w:rsidRPr="00043C54">
              <w:t>Definiowanie słownika działań i procesów</w:t>
            </w:r>
          </w:p>
        </w:tc>
        <w:tc>
          <w:tcPr>
            <w:tcW w:w="4303" w:type="dxa"/>
          </w:tcPr>
          <w:p w14:paraId="3966A856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2880A6C6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3B1FF45C" w14:textId="428DCA8C" w:rsidTr="00043C54">
        <w:tc>
          <w:tcPr>
            <w:tcW w:w="6422" w:type="dxa"/>
          </w:tcPr>
          <w:p w14:paraId="3FC9C88F" w14:textId="77777777" w:rsidR="00043C54" w:rsidRPr="00043C54" w:rsidRDefault="00043C54" w:rsidP="00043C54">
            <w:pPr>
              <w:numPr>
                <w:ilvl w:val="0"/>
                <w:numId w:val="32"/>
              </w:numPr>
            </w:pPr>
            <w:r w:rsidRPr="00043C54">
              <w:lastRenderedPageBreak/>
              <w:t>Parametryzacja nośników kosztów dla działań</w:t>
            </w:r>
          </w:p>
        </w:tc>
        <w:tc>
          <w:tcPr>
            <w:tcW w:w="4303" w:type="dxa"/>
          </w:tcPr>
          <w:p w14:paraId="25A8A7F1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54A03978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766D2FCE" w14:textId="1B9ABC9A" w:rsidTr="00043C54">
        <w:tc>
          <w:tcPr>
            <w:tcW w:w="6422" w:type="dxa"/>
          </w:tcPr>
          <w:p w14:paraId="53EE422A" w14:textId="77777777" w:rsidR="00043C54" w:rsidRPr="00043C54" w:rsidRDefault="00043C54" w:rsidP="00043C54">
            <w:pPr>
              <w:numPr>
                <w:ilvl w:val="0"/>
                <w:numId w:val="32"/>
              </w:numPr>
            </w:pPr>
            <w:r w:rsidRPr="00043C54">
              <w:t>Wielopoziomowa struktura procesów biznesowych</w:t>
            </w:r>
          </w:p>
        </w:tc>
        <w:tc>
          <w:tcPr>
            <w:tcW w:w="4303" w:type="dxa"/>
          </w:tcPr>
          <w:p w14:paraId="36ADF00D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1A421C7D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2174AA33" w14:textId="19B9E566" w:rsidTr="00043C54">
        <w:tc>
          <w:tcPr>
            <w:tcW w:w="6422" w:type="dxa"/>
          </w:tcPr>
          <w:p w14:paraId="55CFD6EA" w14:textId="77777777" w:rsidR="00043C54" w:rsidRPr="00043C54" w:rsidRDefault="00043C54" w:rsidP="00043C54">
            <w:pPr>
              <w:numPr>
                <w:ilvl w:val="0"/>
                <w:numId w:val="32"/>
              </w:numPr>
            </w:pPr>
            <w:r w:rsidRPr="00043C54">
              <w:t>Przypisywanie zasobów do działań</w:t>
            </w:r>
          </w:p>
        </w:tc>
        <w:tc>
          <w:tcPr>
            <w:tcW w:w="4303" w:type="dxa"/>
          </w:tcPr>
          <w:p w14:paraId="19015D75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0BA22957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32EFC649" w14:textId="7250D3E6" w:rsidTr="00043C54">
        <w:tc>
          <w:tcPr>
            <w:tcW w:w="6422" w:type="dxa"/>
          </w:tcPr>
          <w:p w14:paraId="13B21C2E" w14:textId="77777777" w:rsidR="00043C54" w:rsidRPr="00043C54" w:rsidRDefault="00043C54" w:rsidP="00043C54">
            <w:pPr>
              <w:numPr>
                <w:ilvl w:val="0"/>
                <w:numId w:val="32"/>
              </w:numPr>
            </w:pPr>
            <w:r w:rsidRPr="00043C54">
              <w:t>Kalkulacja kosztów jednostkowych działań</w:t>
            </w:r>
          </w:p>
        </w:tc>
        <w:tc>
          <w:tcPr>
            <w:tcW w:w="4303" w:type="dxa"/>
          </w:tcPr>
          <w:p w14:paraId="77167710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21DE1611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37709B80" w14:textId="692377C2" w:rsidTr="00043C54">
        <w:tc>
          <w:tcPr>
            <w:tcW w:w="6422" w:type="dxa"/>
          </w:tcPr>
          <w:p w14:paraId="3396B37D" w14:textId="77777777" w:rsidR="00043C54" w:rsidRPr="00043C54" w:rsidRDefault="00043C54" w:rsidP="00043C54">
            <w:pPr>
              <w:numPr>
                <w:ilvl w:val="0"/>
                <w:numId w:val="32"/>
              </w:numPr>
            </w:pPr>
            <w:r w:rsidRPr="00043C54">
              <w:t>Analiza rentowności w przekroju produktów/usług</w:t>
            </w:r>
          </w:p>
        </w:tc>
        <w:tc>
          <w:tcPr>
            <w:tcW w:w="4303" w:type="dxa"/>
          </w:tcPr>
          <w:p w14:paraId="13535BB5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10B6327C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059A5839" w14:textId="17A0F666" w:rsidTr="00043C54">
        <w:tc>
          <w:tcPr>
            <w:tcW w:w="6422" w:type="dxa"/>
          </w:tcPr>
          <w:p w14:paraId="760A5636" w14:textId="77777777" w:rsidR="00043C54" w:rsidRPr="00043C54" w:rsidRDefault="00043C54" w:rsidP="00043C54">
            <w:pPr>
              <w:numPr>
                <w:ilvl w:val="0"/>
                <w:numId w:val="32"/>
              </w:numPr>
            </w:pPr>
            <w:r w:rsidRPr="00043C54">
              <w:t>Identyfikacja nieefektywnych działań</w:t>
            </w:r>
          </w:p>
        </w:tc>
        <w:tc>
          <w:tcPr>
            <w:tcW w:w="4303" w:type="dxa"/>
          </w:tcPr>
          <w:p w14:paraId="38153972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151958CF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17DC1522" w14:textId="40A30B98" w:rsidTr="00043C54">
        <w:tc>
          <w:tcPr>
            <w:tcW w:w="6422" w:type="dxa"/>
          </w:tcPr>
          <w:p w14:paraId="0D3726E7" w14:textId="77777777" w:rsidR="00043C54" w:rsidRPr="00043C54" w:rsidRDefault="00043C54" w:rsidP="00043C54">
            <w:pPr>
              <w:numPr>
                <w:ilvl w:val="0"/>
                <w:numId w:val="32"/>
              </w:numPr>
            </w:pPr>
            <w:r w:rsidRPr="00043C54">
              <w:t>Symulacje optymalizacji procesów</w:t>
            </w:r>
          </w:p>
        </w:tc>
        <w:tc>
          <w:tcPr>
            <w:tcW w:w="4303" w:type="dxa"/>
          </w:tcPr>
          <w:p w14:paraId="675DD872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4A00963E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76831927" w14:textId="358C0955" w:rsidTr="00043C54">
        <w:tc>
          <w:tcPr>
            <w:tcW w:w="6422" w:type="dxa"/>
          </w:tcPr>
          <w:p w14:paraId="71236914" w14:textId="77777777" w:rsidR="00043C54" w:rsidRPr="00043C54" w:rsidRDefault="00043C54" w:rsidP="00043C54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043C54">
              <w:rPr>
                <w:b/>
                <w:bCs/>
              </w:rPr>
              <w:t>Analiza odchyleń plan-wykonanie</w:t>
            </w:r>
          </w:p>
        </w:tc>
        <w:tc>
          <w:tcPr>
            <w:tcW w:w="4303" w:type="dxa"/>
          </w:tcPr>
          <w:p w14:paraId="1834FEF8" w14:textId="77777777" w:rsidR="00043C54" w:rsidRPr="00043C54" w:rsidRDefault="00043C54" w:rsidP="00043C54">
            <w:pPr>
              <w:ind w:left="348"/>
              <w:rPr>
                <w:b/>
                <w:bCs/>
              </w:rPr>
            </w:pPr>
          </w:p>
        </w:tc>
        <w:tc>
          <w:tcPr>
            <w:tcW w:w="4303" w:type="dxa"/>
          </w:tcPr>
          <w:p w14:paraId="584ECE9B" w14:textId="77777777" w:rsidR="00043C54" w:rsidRPr="00043C54" w:rsidRDefault="00043C54" w:rsidP="00043C54">
            <w:pPr>
              <w:ind w:left="348"/>
              <w:rPr>
                <w:b/>
                <w:bCs/>
              </w:rPr>
            </w:pPr>
          </w:p>
        </w:tc>
      </w:tr>
      <w:tr w:rsidR="00043C54" w:rsidRPr="00043C54" w14:paraId="36B851AE" w14:textId="22DC72B6" w:rsidTr="00043C54">
        <w:tc>
          <w:tcPr>
            <w:tcW w:w="6422" w:type="dxa"/>
          </w:tcPr>
          <w:p w14:paraId="1E68D4CC" w14:textId="77777777" w:rsidR="00043C54" w:rsidRPr="00043C54" w:rsidRDefault="00043C54" w:rsidP="00043C54">
            <w:pPr>
              <w:numPr>
                <w:ilvl w:val="0"/>
                <w:numId w:val="33"/>
              </w:numPr>
            </w:pPr>
            <w:r w:rsidRPr="00043C54">
              <w:t>Automatyczne wyliczanie odchyleń w czasie rzeczywistym</w:t>
            </w:r>
          </w:p>
        </w:tc>
        <w:tc>
          <w:tcPr>
            <w:tcW w:w="4303" w:type="dxa"/>
          </w:tcPr>
          <w:p w14:paraId="686FA93F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7E297E57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3578BDD7" w14:textId="7281A5D3" w:rsidTr="00043C54">
        <w:tc>
          <w:tcPr>
            <w:tcW w:w="6422" w:type="dxa"/>
          </w:tcPr>
          <w:p w14:paraId="58224332" w14:textId="77777777" w:rsidR="00043C54" w:rsidRPr="00043C54" w:rsidRDefault="00043C54" w:rsidP="00043C54">
            <w:pPr>
              <w:numPr>
                <w:ilvl w:val="0"/>
                <w:numId w:val="33"/>
              </w:numPr>
            </w:pPr>
            <w:r w:rsidRPr="00043C54">
              <w:t>Analiza odchyleń w różnych przekrojach (MPK, projekty, kategorie)</w:t>
            </w:r>
          </w:p>
        </w:tc>
        <w:tc>
          <w:tcPr>
            <w:tcW w:w="4303" w:type="dxa"/>
          </w:tcPr>
          <w:p w14:paraId="36450DC6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72C38669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4BFE9803" w14:textId="56F8A640" w:rsidTr="00043C54">
        <w:tc>
          <w:tcPr>
            <w:tcW w:w="6422" w:type="dxa"/>
          </w:tcPr>
          <w:p w14:paraId="7417B16D" w14:textId="77777777" w:rsidR="00043C54" w:rsidRPr="00043C54" w:rsidRDefault="00043C54" w:rsidP="00043C54">
            <w:pPr>
              <w:numPr>
                <w:ilvl w:val="0"/>
                <w:numId w:val="33"/>
              </w:numPr>
            </w:pPr>
            <w:r w:rsidRPr="00043C54">
              <w:t>System wczesnego ostrzegania o odchyleniach</w:t>
            </w:r>
          </w:p>
        </w:tc>
        <w:tc>
          <w:tcPr>
            <w:tcW w:w="4303" w:type="dxa"/>
          </w:tcPr>
          <w:p w14:paraId="0DDF49FC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1C0ED652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6F4E0872" w14:textId="7A1F0DE8" w:rsidTr="00043C54">
        <w:tc>
          <w:tcPr>
            <w:tcW w:w="6422" w:type="dxa"/>
          </w:tcPr>
          <w:p w14:paraId="011A76D9" w14:textId="77777777" w:rsidR="00043C54" w:rsidRPr="00043C54" w:rsidRDefault="00043C54" w:rsidP="00043C54">
            <w:pPr>
              <w:numPr>
                <w:ilvl w:val="0"/>
                <w:numId w:val="33"/>
              </w:numPr>
            </w:pPr>
            <w:proofErr w:type="spellStart"/>
            <w:r w:rsidRPr="00043C54">
              <w:t>Drill</w:t>
            </w:r>
            <w:proofErr w:type="spellEnd"/>
            <w:r w:rsidRPr="00043C54">
              <w:t>-down do dokumentów źródłowych</w:t>
            </w:r>
          </w:p>
        </w:tc>
        <w:tc>
          <w:tcPr>
            <w:tcW w:w="4303" w:type="dxa"/>
          </w:tcPr>
          <w:p w14:paraId="66B945F2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14656C41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5FAAE9BE" w14:textId="3B1BEA47" w:rsidTr="00043C54">
        <w:tc>
          <w:tcPr>
            <w:tcW w:w="6422" w:type="dxa"/>
          </w:tcPr>
          <w:p w14:paraId="1FA6DE4D" w14:textId="77777777" w:rsidR="00043C54" w:rsidRPr="00043C54" w:rsidRDefault="00043C54" w:rsidP="00043C54">
            <w:pPr>
              <w:numPr>
                <w:ilvl w:val="0"/>
                <w:numId w:val="33"/>
              </w:numPr>
            </w:pPr>
            <w:r w:rsidRPr="00043C54">
              <w:t>Automatyczna identyfikacja przyczyn odchyleń</w:t>
            </w:r>
          </w:p>
        </w:tc>
        <w:tc>
          <w:tcPr>
            <w:tcW w:w="4303" w:type="dxa"/>
          </w:tcPr>
          <w:p w14:paraId="7ACF761B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38F77644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3DD4C7FC" w14:textId="7CFC206A" w:rsidTr="00043C54">
        <w:tc>
          <w:tcPr>
            <w:tcW w:w="6422" w:type="dxa"/>
          </w:tcPr>
          <w:p w14:paraId="3AD5F996" w14:textId="77777777" w:rsidR="00043C54" w:rsidRPr="00043C54" w:rsidRDefault="00043C54" w:rsidP="00043C54">
            <w:pPr>
              <w:numPr>
                <w:ilvl w:val="0"/>
                <w:numId w:val="33"/>
              </w:numPr>
            </w:pPr>
            <w:r w:rsidRPr="00043C54">
              <w:t>Rekomendacje działań korygujących</w:t>
            </w:r>
          </w:p>
        </w:tc>
        <w:tc>
          <w:tcPr>
            <w:tcW w:w="4303" w:type="dxa"/>
          </w:tcPr>
          <w:p w14:paraId="7D80AE41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6F7486D4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1901EF95" w14:textId="5F88E7F5" w:rsidTr="00043C54">
        <w:tc>
          <w:tcPr>
            <w:tcW w:w="6422" w:type="dxa"/>
          </w:tcPr>
          <w:p w14:paraId="2708D5E1" w14:textId="77777777" w:rsidR="00043C54" w:rsidRPr="00043C54" w:rsidRDefault="00043C54" w:rsidP="00043C54">
            <w:pPr>
              <w:numPr>
                <w:ilvl w:val="0"/>
                <w:numId w:val="33"/>
              </w:numPr>
            </w:pPr>
            <w:r w:rsidRPr="00043C54">
              <w:t>Historia odchyleń i podjętych działań</w:t>
            </w:r>
          </w:p>
        </w:tc>
        <w:tc>
          <w:tcPr>
            <w:tcW w:w="4303" w:type="dxa"/>
          </w:tcPr>
          <w:p w14:paraId="0D7E5F5A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22378EE0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0DDEBB74" w14:textId="52C2FA52" w:rsidTr="00043C54">
        <w:tc>
          <w:tcPr>
            <w:tcW w:w="6422" w:type="dxa"/>
          </w:tcPr>
          <w:p w14:paraId="7A50EE9B" w14:textId="77777777" w:rsidR="00043C54" w:rsidRPr="00043C54" w:rsidRDefault="00043C54" w:rsidP="00043C54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043C54">
              <w:rPr>
                <w:b/>
                <w:bCs/>
              </w:rPr>
              <w:t>Kokpit menedżerski</w:t>
            </w:r>
          </w:p>
        </w:tc>
        <w:tc>
          <w:tcPr>
            <w:tcW w:w="4303" w:type="dxa"/>
          </w:tcPr>
          <w:p w14:paraId="2116BFF1" w14:textId="77777777" w:rsidR="00043C54" w:rsidRPr="00043C54" w:rsidRDefault="00043C54" w:rsidP="00043C54">
            <w:pPr>
              <w:ind w:left="348"/>
              <w:rPr>
                <w:b/>
                <w:bCs/>
              </w:rPr>
            </w:pPr>
          </w:p>
        </w:tc>
        <w:tc>
          <w:tcPr>
            <w:tcW w:w="4303" w:type="dxa"/>
          </w:tcPr>
          <w:p w14:paraId="1D0A01C5" w14:textId="77777777" w:rsidR="00043C54" w:rsidRPr="00043C54" w:rsidRDefault="00043C54" w:rsidP="00043C54">
            <w:pPr>
              <w:ind w:left="348"/>
              <w:rPr>
                <w:b/>
                <w:bCs/>
              </w:rPr>
            </w:pPr>
          </w:p>
        </w:tc>
      </w:tr>
      <w:tr w:rsidR="00043C54" w:rsidRPr="00043C54" w14:paraId="46E61EA3" w14:textId="09FE0C9A" w:rsidTr="00043C54">
        <w:tc>
          <w:tcPr>
            <w:tcW w:w="6422" w:type="dxa"/>
          </w:tcPr>
          <w:p w14:paraId="34CA1075" w14:textId="77777777" w:rsidR="00043C54" w:rsidRPr="00043C54" w:rsidRDefault="00043C54" w:rsidP="00043C54">
            <w:pPr>
              <w:numPr>
                <w:ilvl w:val="0"/>
                <w:numId w:val="34"/>
              </w:numPr>
            </w:pPr>
            <w:r w:rsidRPr="00043C54">
              <w:t xml:space="preserve">Konfigurowalne </w:t>
            </w:r>
            <w:proofErr w:type="spellStart"/>
            <w:r w:rsidRPr="00043C54">
              <w:t>dashboardy</w:t>
            </w:r>
            <w:proofErr w:type="spellEnd"/>
            <w:r w:rsidRPr="00043C54">
              <w:t xml:space="preserve"> dla różnych poziomów zarządzania</w:t>
            </w:r>
          </w:p>
        </w:tc>
        <w:tc>
          <w:tcPr>
            <w:tcW w:w="4303" w:type="dxa"/>
          </w:tcPr>
          <w:p w14:paraId="0AC4B8C0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72361A80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710E42B8" w14:textId="1675E474" w:rsidTr="00043C54">
        <w:tc>
          <w:tcPr>
            <w:tcW w:w="6422" w:type="dxa"/>
          </w:tcPr>
          <w:p w14:paraId="05322DA8" w14:textId="77777777" w:rsidR="00043C54" w:rsidRPr="00043C54" w:rsidRDefault="00043C54" w:rsidP="00043C54">
            <w:pPr>
              <w:numPr>
                <w:ilvl w:val="0"/>
                <w:numId w:val="34"/>
              </w:numPr>
            </w:pPr>
            <w:r w:rsidRPr="00043C54">
              <w:t>Interaktywne wizualizacje danych</w:t>
            </w:r>
          </w:p>
        </w:tc>
        <w:tc>
          <w:tcPr>
            <w:tcW w:w="4303" w:type="dxa"/>
          </w:tcPr>
          <w:p w14:paraId="3FCB8080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43C9FADA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08478E93" w14:textId="536C4A52" w:rsidTr="00043C54">
        <w:tc>
          <w:tcPr>
            <w:tcW w:w="6422" w:type="dxa"/>
          </w:tcPr>
          <w:p w14:paraId="4B2291FE" w14:textId="77777777" w:rsidR="00043C54" w:rsidRPr="00043C54" w:rsidRDefault="00043C54" w:rsidP="00043C54">
            <w:pPr>
              <w:numPr>
                <w:ilvl w:val="0"/>
                <w:numId w:val="34"/>
              </w:numPr>
            </w:pPr>
            <w:r w:rsidRPr="00043C54">
              <w:t>Możliwość drążenia danych (</w:t>
            </w:r>
            <w:proofErr w:type="spellStart"/>
            <w:r w:rsidRPr="00043C54">
              <w:t>drill</w:t>
            </w:r>
            <w:proofErr w:type="spellEnd"/>
            <w:r w:rsidRPr="00043C54">
              <w:t>-down/</w:t>
            </w:r>
            <w:proofErr w:type="spellStart"/>
            <w:r w:rsidRPr="00043C54">
              <w:t>drill-up</w:t>
            </w:r>
            <w:proofErr w:type="spellEnd"/>
            <w:r w:rsidRPr="00043C54">
              <w:t>)</w:t>
            </w:r>
          </w:p>
        </w:tc>
        <w:tc>
          <w:tcPr>
            <w:tcW w:w="4303" w:type="dxa"/>
          </w:tcPr>
          <w:p w14:paraId="14863293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7C6C198E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64E2741B" w14:textId="45AD75AE" w:rsidTr="00043C54">
        <w:tc>
          <w:tcPr>
            <w:tcW w:w="6422" w:type="dxa"/>
          </w:tcPr>
          <w:p w14:paraId="3C3553F3" w14:textId="77777777" w:rsidR="00043C54" w:rsidRPr="00043C54" w:rsidRDefault="00043C54" w:rsidP="00043C54">
            <w:pPr>
              <w:numPr>
                <w:ilvl w:val="0"/>
                <w:numId w:val="34"/>
              </w:numPr>
            </w:pPr>
            <w:r w:rsidRPr="00043C54">
              <w:t>Automatyczne odświeżanie danych w czasie rzeczywistym</w:t>
            </w:r>
          </w:p>
        </w:tc>
        <w:tc>
          <w:tcPr>
            <w:tcW w:w="4303" w:type="dxa"/>
          </w:tcPr>
          <w:p w14:paraId="6F590169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2A88764B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6713704E" w14:textId="7C530028" w:rsidTr="00043C54">
        <w:tc>
          <w:tcPr>
            <w:tcW w:w="6422" w:type="dxa"/>
          </w:tcPr>
          <w:p w14:paraId="5E8D200D" w14:textId="77777777" w:rsidR="00043C54" w:rsidRPr="00043C54" w:rsidRDefault="00043C54" w:rsidP="00043C54">
            <w:pPr>
              <w:numPr>
                <w:ilvl w:val="0"/>
                <w:numId w:val="34"/>
              </w:numPr>
            </w:pPr>
            <w:r w:rsidRPr="00043C54">
              <w:t>Alerty i powiadomienia o przekroczeniu wartości progowych</w:t>
            </w:r>
          </w:p>
        </w:tc>
        <w:tc>
          <w:tcPr>
            <w:tcW w:w="4303" w:type="dxa"/>
          </w:tcPr>
          <w:p w14:paraId="7E543C69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1739ECE7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746BC877" w14:textId="3B99EEE8" w:rsidTr="00043C54">
        <w:tc>
          <w:tcPr>
            <w:tcW w:w="6422" w:type="dxa"/>
          </w:tcPr>
          <w:p w14:paraId="6FC85B84" w14:textId="77777777" w:rsidR="00043C54" w:rsidRPr="00043C54" w:rsidRDefault="00043C54" w:rsidP="00043C54">
            <w:pPr>
              <w:numPr>
                <w:ilvl w:val="0"/>
                <w:numId w:val="34"/>
              </w:numPr>
            </w:pPr>
            <w:r w:rsidRPr="00043C54">
              <w:t>Personalizacja widoków dla użytkowników</w:t>
            </w:r>
          </w:p>
        </w:tc>
        <w:tc>
          <w:tcPr>
            <w:tcW w:w="4303" w:type="dxa"/>
          </w:tcPr>
          <w:p w14:paraId="5097A81B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1B6F0091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3D4AD0A8" w14:textId="53D01348" w:rsidTr="00043C54">
        <w:tc>
          <w:tcPr>
            <w:tcW w:w="6422" w:type="dxa"/>
          </w:tcPr>
          <w:p w14:paraId="65F684A0" w14:textId="77777777" w:rsidR="00043C54" w:rsidRPr="00043C54" w:rsidRDefault="00043C54" w:rsidP="00043C54">
            <w:pPr>
              <w:numPr>
                <w:ilvl w:val="0"/>
                <w:numId w:val="34"/>
              </w:numPr>
            </w:pPr>
            <w:r w:rsidRPr="00043C54">
              <w:t>Eksport danych do różnych formatów</w:t>
            </w:r>
          </w:p>
        </w:tc>
        <w:tc>
          <w:tcPr>
            <w:tcW w:w="4303" w:type="dxa"/>
          </w:tcPr>
          <w:p w14:paraId="0F9FD23E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7080A1B2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275DE420" w14:textId="60C9F7E3" w:rsidTr="00043C54">
        <w:tc>
          <w:tcPr>
            <w:tcW w:w="6422" w:type="dxa"/>
          </w:tcPr>
          <w:p w14:paraId="7A339166" w14:textId="77777777" w:rsidR="00043C54" w:rsidRPr="00043C54" w:rsidRDefault="00043C54" w:rsidP="00043C54">
            <w:pPr>
              <w:numPr>
                <w:ilvl w:val="0"/>
                <w:numId w:val="34"/>
              </w:numPr>
            </w:pPr>
            <w:r w:rsidRPr="00043C54">
              <w:t>Dostęp mobilny do kokpitów</w:t>
            </w:r>
          </w:p>
        </w:tc>
        <w:tc>
          <w:tcPr>
            <w:tcW w:w="4303" w:type="dxa"/>
          </w:tcPr>
          <w:p w14:paraId="706152C0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3F37B494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641A6706" w14:textId="35D433EE" w:rsidTr="00043C54">
        <w:tc>
          <w:tcPr>
            <w:tcW w:w="6422" w:type="dxa"/>
          </w:tcPr>
          <w:p w14:paraId="58057305" w14:textId="77777777" w:rsidR="00043C54" w:rsidRPr="00043C54" w:rsidRDefault="00043C54" w:rsidP="00043C54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043C54">
              <w:rPr>
                <w:b/>
                <w:bCs/>
              </w:rPr>
              <w:t xml:space="preserve">Modelowanie biznesowe i analizy </w:t>
            </w:r>
            <w:proofErr w:type="spellStart"/>
            <w:r w:rsidRPr="00043C54">
              <w:rPr>
                <w:b/>
                <w:bCs/>
              </w:rPr>
              <w:t>what-if</w:t>
            </w:r>
            <w:proofErr w:type="spellEnd"/>
          </w:p>
        </w:tc>
        <w:tc>
          <w:tcPr>
            <w:tcW w:w="4303" w:type="dxa"/>
          </w:tcPr>
          <w:p w14:paraId="09B83937" w14:textId="77777777" w:rsidR="00043C54" w:rsidRPr="00043C54" w:rsidRDefault="00043C54" w:rsidP="00043C54">
            <w:pPr>
              <w:ind w:left="348"/>
              <w:rPr>
                <w:b/>
                <w:bCs/>
              </w:rPr>
            </w:pPr>
          </w:p>
        </w:tc>
        <w:tc>
          <w:tcPr>
            <w:tcW w:w="4303" w:type="dxa"/>
          </w:tcPr>
          <w:p w14:paraId="28D913B2" w14:textId="77777777" w:rsidR="00043C54" w:rsidRPr="00043C54" w:rsidRDefault="00043C54" w:rsidP="00043C54">
            <w:pPr>
              <w:ind w:left="348"/>
              <w:rPr>
                <w:b/>
                <w:bCs/>
              </w:rPr>
            </w:pPr>
          </w:p>
        </w:tc>
      </w:tr>
      <w:tr w:rsidR="00043C54" w:rsidRPr="00043C54" w14:paraId="6A9FA17C" w14:textId="1118B2D1" w:rsidTr="00043C54">
        <w:tc>
          <w:tcPr>
            <w:tcW w:w="6422" w:type="dxa"/>
          </w:tcPr>
          <w:p w14:paraId="63EF33B5" w14:textId="77777777" w:rsidR="00043C54" w:rsidRPr="00043C54" w:rsidRDefault="00043C54" w:rsidP="00043C54">
            <w:pPr>
              <w:numPr>
                <w:ilvl w:val="0"/>
                <w:numId w:val="36"/>
              </w:numPr>
            </w:pPr>
            <w:r w:rsidRPr="00043C54">
              <w:t>Tworzenie scenariuszy biznesowych</w:t>
            </w:r>
          </w:p>
        </w:tc>
        <w:tc>
          <w:tcPr>
            <w:tcW w:w="4303" w:type="dxa"/>
          </w:tcPr>
          <w:p w14:paraId="7F16F52C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7B90BCE3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53285238" w14:textId="009C44EE" w:rsidTr="00043C54">
        <w:tc>
          <w:tcPr>
            <w:tcW w:w="6422" w:type="dxa"/>
          </w:tcPr>
          <w:p w14:paraId="0903001F" w14:textId="77777777" w:rsidR="00043C54" w:rsidRPr="00043C54" w:rsidRDefault="00043C54" w:rsidP="00043C54">
            <w:pPr>
              <w:numPr>
                <w:ilvl w:val="0"/>
                <w:numId w:val="36"/>
              </w:numPr>
            </w:pPr>
            <w:r w:rsidRPr="00043C54">
              <w:t>Symulacje wpływu zmian parametrów na wyniki</w:t>
            </w:r>
          </w:p>
        </w:tc>
        <w:tc>
          <w:tcPr>
            <w:tcW w:w="4303" w:type="dxa"/>
          </w:tcPr>
          <w:p w14:paraId="22B95744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060D14DD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561AC5C8" w14:textId="359B5B60" w:rsidTr="00043C54">
        <w:tc>
          <w:tcPr>
            <w:tcW w:w="6422" w:type="dxa"/>
          </w:tcPr>
          <w:p w14:paraId="4CE70795" w14:textId="77777777" w:rsidR="00043C54" w:rsidRPr="00043C54" w:rsidRDefault="00043C54" w:rsidP="00043C54">
            <w:pPr>
              <w:numPr>
                <w:ilvl w:val="0"/>
                <w:numId w:val="36"/>
              </w:numPr>
            </w:pPr>
            <w:r w:rsidRPr="00043C54">
              <w:t>Analiza wrażliwości kluczowych zmiennych</w:t>
            </w:r>
          </w:p>
        </w:tc>
        <w:tc>
          <w:tcPr>
            <w:tcW w:w="4303" w:type="dxa"/>
          </w:tcPr>
          <w:p w14:paraId="4312C71D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240D5096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2D6F9AE6" w14:textId="3FCC0B5B" w:rsidTr="00043C54">
        <w:tc>
          <w:tcPr>
            <w:tcW w:w="6422" w:type="dxa"/>
          </w:tcPr>
          <w:p w14:paraId="5C225DA6" w14:textId="77777777" w:rsidR="00043C54" w:rsidRPr="00043C54" w:rsidRDefault="00043C54" w:rsidP="00043C54">
            <w:pPr>
              <w:numPr>
                <w:ilvl w:val="0"/>
                <w:numId w:val="36"/>
              </w:numPr>
            </w:pPr>
            <w:r w:rsidRPr="00043C54">
              <w:lastRenderedPageBreak/>
              <w:t>Modelowanie długoterminowych projekcji finansowych</w:t>
            </w:r>
          </w:p>
        </w:tc>
        <w:tc>
          <w:tcPr>
            <w:tcW w:w="4303" w:type="dxa"/>
          </w:tcPr>
          <w:p w14:paraId="2636218A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11DC6F17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7500F543" w14:textId="22DFC46C" w:rsidTr="00043C54">
        <w:tc>
          <w:tcPr>
            <w:tcW w:w="6422" w:type="dxa"/>
          </w:tcPr>
          <w:p w14:paraId="2D962B1E" w14:textId="77777777" w:rsidR="00043C54" w:rsidRPr="00043C54" w:rsidRDefault="00043C54" w:rsidP="00043C54">
            <w:pPr>
              <w:numPr>
                <w:ilvl w:val="0"/>
                <w:numId w:val="36"/>
              </w:numPr>
            </w:pPr>
            <w:r w:rsidRPr="00043C54">
              <w:t>Optymalizacja procesów biznesowych</w:t>
            </w:r>
          </w:p>
        </w:tc>
        <w:tc>
          <w:tcPr>
            <w:tcW w:w="4303" w:type="dxa"/>
          </w:tcPr>
          <w:p w14:paraId="15A4F8BA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7D7F235F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3A6CF2F4" w14:textId="00CCAF4C" w:rsidTr="00043C54">
        <w:tc>
          <w:tcPr>
            <w:tcW w:w="6422" w:type="dxa"/>
          </w:tcPr>
          <w:p w14:paraId="40CE039A" w14:textId="77777777" w:rsidR="00043C54" w:rsidRPr="00043C54" w:rsidRDefault="00043C54" w:rsidP="00043C54">
            <w:pPr>
              <w:numPr>
                <w:ilvl w:val="0"/>
                <w:numId w:val="36"/>
              </w:numPr>
            </w:pPr>
            <w:r w:rsidRPr="00043C54">
              <w:t>Scenariusze alternatywnych struktur organizacyjnych</w:t>
            </w:r>
          </w:p>
        </w:tc>
        <w:tc>
          <w:tcPr>
            <w:tcW w:w="4303" w:type="dxa"/>
          </w:tcPr>
          <w:p w14:paraId="19055A86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476DAAAF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2B7641B7" w14:textId="3C6F0BDE" w:rsidTr="00043C54">
        <w:tc>
          <w:tcPr>
            <w:tcW w:w="6422" w:type="dxa"/>
          </w:tcPr>
          <w:p w14:paraId="00B1437A" w14:textId="77777777" w:rsidR="00043C54" w:rsidRPr="00043C54" w:rsidRDefault="00043C54" w:rsidP="00043C54">
            <w:pPr>
              <w:numPr>
                <w:ilvl w:val="0"/>
                <w:numId w:val="36"/>
              </w:numPr>
            </w:pPr>
            <w:r w:rsidRPr="00043C54">
              <w:t>Prognozowanie wpływu zmian rynkowych</w:t>
            </w:r>
          </w:p>
        </w:tc>
        <w:tc>
          <w:tcPr>
            <w:tcW w:w="4303" w:type="dxa"/>
          </w:tcPr>
          <w:p w14:paraId="6EE01A5C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0B2708E3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5C59E779" w14:textId="3C074F6E" w:rsidTr="00043C54">
        <w:tc>
          <w:tcPr>
            <w:tcW w:w="6422" w:type="dxa"/>
          </w:tcPr>
          <w:p w14:paraId="72C3CB44" w14:textId="77777777" w:rsidR="00043C54" w:rsidRPr="00043C54" w:rsidRDefault="00043C54" w:rsidP="00043C54">
            <w:pPr>
              <w:numPr>
                <w:ilvl w:val="0"/>
                <w:numId w:val="36"/>
              </w:numPr>
            </w:pPr>
            <w:r w:rsidRPr="00043C54">
              <w:t>Ocena opłacalności nowych projektów/produktów</w:t>
            </w:r>
          </w:p>
        </w:tc>
        <w:tc>
          <w:tcPr>
            <w:tcW w:w="4303" w:type="dxa"/>
          </w:tcPr>
          <w:p w14:paraId="1C6C2BF8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7F7F1216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4EBAF923" w14:textId="087C287E" w:rsidTr="00043C54">
        <w:tc>
          <w:tcPr>
            <w:tcW w:w="6422" w:type="dxa"/>
          </w:tcPr>
          <w:p w14:paraId="0012079E" w14:textId="77777777" w:rsidR="00043C54" w:rsidRPr="00043C54" w:rsidRDefault="00043C54" w:rsidP="00043C54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043C54">
              <w:rPr>
                <w:b/>
                <w:bCs/>
              </w:rPr>
              <w:t>Kontroling projektowy</w:t>
            </w:r>
          </w:p>
        </w:tc>
        <w:tc>
          <w:tcPr>
            <w:tcW w:w="4303" w:type="dxa"/>
          </w:tcPr>
          <w:p w14:paraId="5638E8F0" w14:textId="77777777" w:rsidR="00043C54" w:rsidRPr="00043C54" w:rsidRDefault="00043C54" w:rsidP="00043C54">
            <w:pPr>
              <w:ind w:left="348"/>
              <w:rPr>
                <w:b/>
                <w:bCs/>
              </w:rPr>
            </w:pPr>
          </w:p>
        </w:tc>
        <w:tc>
          <w:tcPr>
            <w:tcW w:w="4303" w:type="dxa"/>
          </w:tcPr>
          <w:p w14:paraId="1E2A1E9A" w14:textId="77777777" w:rsidR="00043C54" w:rsidRPr="00043C54" w:rsidRDefault="00043C54" w:rsidP="00043C54">
            <w:pPr>
              <w:ind w:left="348"/>
              <w:rPr>
                <w:b/>
                <w:bCs/>
              </w:rPr>
            </w:pPr>
          </w:p>
        </w:tc>
      </w:tr>
      <w:tr w:rsidR="00043C54" w:rsidRPr="00043C54" w14:paraId="418B6409" w14:textId="2AF77180" w:rsidTr="00043C54">
        <w:tc>
          <w:tcPr>
            <w:tcW w:w="6422" w:type="dxa"/>
          </w:tcPr>
          <w:p w14:paraId="75F48B28" w14:textId="77777777" w:rsidR="00043C54" w:rsidRPr="00043C54" w:rsidRDefault="00043C54" w:rsidP="00043C54">
            <w:pPr>
              <w:numPr>
                <w:ilvl w:val="0"/>
                <w:numId w:val="37"/>
              </w:numPr>
            </w:pPr>
            <w:r w:rsidRPr="00043C54">
              <w:t>Hierarchiczna struktura projektów i podprojektów</w:t>
            </w:r>
          </w:p>
        </w:tc>
        <w:tc>
          <w:tcPr>
            <w:tcW w:w="4303" w:type="dxa"/>
          </w:tcPr>
          <w:p w14:paraId="495BB5AD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71CA14BD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031A30FD" w14:textId="0023DC7F" w:rsidTr="00043C54">
        <w:tc>
          <w:tcPr>
            <w:tcW w:w="6422" w:type="dxa"/>
          </w:tcPr>
          <w:p w14:paraId="1B897354" w14:textId="77777777" w:rsidR="00043C54" w:rsidRPr="00043C54" w:rsidRDefault="00043C54" w:rsidP="00043C54">
            <w:pPr>
              <w:numPr>
                <w:ilvl w:val="0"/>
                <w:numId w:val="37"/>
              </w:numPr>
            </w:pPr>
            <w:r w:rsidRPr="00043C54">
              <w:t>Dwustronna integracja z systemem JIRA</w:t>
            </w:r>
          </w:p>
        </w:tc>
        <w:tc>
          <w:tcPr>
            <w:tcW w:w="4303" w:type="dxa"/>
          </w:tcPr>
          <w:p w14:paraId="5E4E0DD5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7ACEB46C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16CC099F" w14:textId="67B48361" w:rsidTr="00043C54">
        <w:tc>
          <w:tcPr>
            <w:tcW w:w="6422" w:type="dxa"/>
          </w:tcPr>
          <w:p w14:paraId="1ED61ABA" w14:textId="77777777" w:rsidR="00043C54" w:rsidRPr="00043C54" w:rsidRDefault="00043C54" w:rsidP="00043C54">
            <w:pPr>
              <w:numPr>
                <w:ilvl w:val="0"/>
                <w:numId w:val="37"/>
              </w:numPr>
            </w:pPr>
            <w:r w:rsidRPr="00043C54">
              <w:t>Automatyczne przypisywanie kosztów do projektów</w:t>
            </w:r>
          </w:p>
        </w:tc>
        <w:tc>
          <w:tcPr>
            <w:tcW w:w="4303" w:type="dxa"/>
          </w:tcPr>
          <w:p w14:paraId="591345FA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132101DF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25EC12ED" w14:textId="5EAE5327" w:rsidTr="00043C54">
        <w:tc>
          <w:tcPr>
            <w:tcW w:w="6422" w:type="dxa"/>
          </w:tcPr>
          <w:p w14:paraId="2C99DE26" w14:textId="77777777" w:rsidR="00043C54" w:rsidRPr="00043C54" w:rsidRDefault="00043C54" w:rsidP="00043C54">
            <w:pPr>
              <w:numPr>
                <w:ilvl w:val="0"/>
                <w:numId w:val="37"/>
              </w:numPr>
            </w:pPr>
            <w:r w:rsidRPr="00043C54">
              <w:t>Śledzenie czasu pracy na projektach</w:t>
            </w:r>
          </w:p>
        </w:tc>
        <w:tc>
          <w:tcPr>
            <w:tcW w:w="4303" w:type="dxa"/>
          </w:tcPr>
          <w:p w14:paraId="7E5E2094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60B8E358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2343C141" w14:textId="5F1C449F" w:rsidTr="00043C54">
        <w:tc>
          <w:tcPr>
            <w:tcW w:w="6422" w:type="dxa"/>
          </w:tcPr>
          <w:p w14:paraId="6C9ECDA2" w14:textId="77777777" w:rsidR="00043C54" w:rsidRPr="00043C54" w:rsidRDefault="00043C54" w:rsidP="00043C54">
            <w:pPr>
              <w:numPr>
                <w:ilvl w:val="0"/>
                <w:numId w:val="37"/>
              </w:numPr>
            </w:pPr>
            <w:r w:rsidRPr="00043C54">
              <w:t>Kalkulacja rentowności projektów</w:t>
            </w:r>
          </w:p>
        </w:tc>
        <w:tc>
          <w:tcPr>
            <w:tcW w:w="4303" w:type="dxa"/>
          </w:tcPr>
          <w:p w14:paraId="22EC2798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5A816040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7FAC2BFC" w14:textId="1D84CFF6" w:rsidTr="00043C54">
        <w:tc>
          <w:tcPr>
            <w:tcW w:w="6422" w:type="dxa"/>
          </w:tcPr>
          <w:p w14:paraId="7959A8C3" w14:textId="77777777" w:rsidR="00043C54" w:rsidRPr="00043C54" w:rsidRDefault="00043C54" w:rsidP="00043C54">
            <w:pPr>
              <w:numPr>
                <w:ilvl w:val="0"/>
                <w:numId w:val="37"/>
              </w:numPr>
            </w:pPr>
            <w:r w:rsidRPr="00043C54">
              <w:t>Zarządzanie budżetami projektowymi</w:t>
            </w:r>
          </w:p>
        </w:tc>
        <w:tc>
          <w:tcPr>
            <w:tcW w:w="4303" w:type="dxa"/>
          </w:tcPr>
          <w:p w14:paraId="7DDACF72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0B2ACEF0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7309420C" w14:textId="6A2A2CD3" w:rsidTr="00043C54">
        <w:tc>
          <w:tcPr>
            <w:tcW w:w="6422" w:type="dxa"/>
          </w:tcPr>
          <w:p w14:paraId="0B205929" w14:textId="77777777" w:rsidR="00043C54" w:rsidRPr="00043C54" w:rsidRDefault="00043C54" w:rsidP="00043C54">
            <w:pPr>
              <w:numPr>
                <w:ilvl w:val="0"/>
                <w:numId w:val="37"/>
              </w:numPr>
            </w:pPr>
            <w:r w:rsidRPr="00043C54">
              <w:t>Prognozowanie kosztów do zakończenia</w:t>
            </w:r>
          </w:p>
        </w:tc>
        <w:tc>
          <w:tcPr>
            <w:tcW w:w="4303" w:type="dxa"/>
          </w:tcPr>
          <w:p w14:paraId="4BF6E1D4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6F069CA6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07537971" w14:textId="5FF79E8F" w:rsidTr="00043C54">
        <w:tc>
          <w:tcPr>
            <w:tcW w:w="6422" w:type="dxa"/>
          </w:tcPr>
          <w:p w14:paraId="4537C37D" w14:textId="77777777" w:rsidR="00043C54" w:rsidRPr="00043C54" w:rsidRDefault="00043C54" w:rsidP="00043C54">
            <w:pPr>
              <w:numPr>
                <w:ilvl w:val="0"/>
                <w:numId w:val="37"/>
              </w:numPr>
            </w:pPr>
            <w:r w:rsidRPr="00043C54">
              <w:t>Raportowanie postępu i efektywności projektów</w:t>
            </w:r>
          </w:p>
        </w:tc>
        <w:tc>
          <w:tcPr>
            <w:tcW w:w="4303" w:type="dxa"/>
          </w:tcPr>
          <w:p w14:paraId="46776BE9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398ABD00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016897E2" w14:textId="20AA09B6" w:rsidTr="00043C54">
        <w:tc>
          <w:tcPr>
            <w:tcW w:w="6422" w:type="dxa"/>
          </w:tcPr>
          <w:p w14:paraId="28668E2A" w14:textId="77777777" w:rsidR="00043C54" w:rsidRPr="00043C54" w:rsidRDefault="00043C54" w:rsidP="00043C54">
            <w:pPr>
              <w:pStyle w:val="Akapitzlist"/>
              <w:numPr>
                <w:ilvl w:val="0"/>
                <w:numId w:val="39"/>
              </w:numPr>
              <w:rPr>
                <w:b/>
                <w:bCs/>
              </w:rPr>
            </w:pPr>
            <w:r w:rsidRPr="00043C54">
              <w:rPr>
                <w:b/>
                <w:bCs/>
              </w:rPr>
              <w:t>Budżetowanie i planowanie</w:t>
            </w:r>
          </w:p>
        </w:tc>
        <w:tc>
          <w:tcPr>
            <w:tcW w:w="4303" w:type="dxa"/>
          </w:tcPr>
          <w:p w14:paraId="68AB7D18" w14:textId="77777777" w:rsidR="00043C54" w:rsidRPr="00043C54" w:rsidRDefault="00043C54" w:rsidP="00043C54">
            <w:pPr>
              <w:ind w:left="348"/>
              <w:rPr>
                <w:b/>
                <w:bCs/>
              </w:rPr>
            </w:pPr>
          </w:p>
        </w:tc>
        <w:tc>
          <w:tcPr>
            <w:tcW w:w="4303" w:type="dxa"/>
          </w:tcPr>
          <w:p w14:paraId="36433E98" w14:textId="77777777" w:rsidR="00043C54" w:rsidRPr="00043C54" w:rsidRDefault="00043C54" w:rsidP="00043C54">
            <w:pPr>
              <w:ind w:left="348"/>
              <w:rPr>
                <w:b/>
                <w:bCs/>
              </w:rPr>
            </w:pPr>
          </w:p>
        </w:tc>
      </w:tr>
      <w:tr w:rsidR="00043C54" w:rsidRPr="00043C54" w14:paraId="62917FE4" w14:textId="25AC3492" w:rsidTr="00043C54">
        <w:tc>
          <w:tcPr>
            <w:tcW w:w="6422" w:type="dxa"/>
          </w:tcPr>
          <w:p w14:paraId="24977C8A" w14:textId="77777777" w:rsidR="00043C54" w:rsidRPr="00043C54" w:rsidRDefault="00043C54" w:rsidP="00043C54">
            <w:pPr>
              <w:numPr>
                <w:ilvl w:val="0"/>
                <w:numId w:val="38"/>
              </w:numPr>
            </w:pPr>
            <w:r w:rsidRPr="00043C54">
              <w:t>Wielowymiarowy model planistyczny</w:t>
            </w:r>
          </w:p>
        </w:tc>
        <w:tc>
          <w:tcPr>
            <w:tcW w:w="4303" w:type="dxa"/>
          </w:tcPr>
          <w:p w14:paraId="4655CA7B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5A6990CA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0829F1CB" w14:textId="31C537E0" w:rsidTr="00043C54">
        <w:tc>
          <w:tcPr>
            <w:tcW w:w="6422" w:type="dxa"/>
          </w:tcPr>
          <w:p w14:paraId="02E4374B" w14:textId="77777777" w:rsidR="00043C54" w:rsidRPr="00043C54" w:rsidRDefault="00043C54" w:rsidP="00043C54">
            <w:pPr>
              <w:numPr>
                <w:ilvl w:val="0"/>
                <w:numId w:val="38"/>
              </w:numPr>
            </w:pPr>
            <w:r w:rsidRPr="00043C54">
              <w:t>Budżetowanie i raportowanie w ujęciu memoriałowym i kasowym</w:t>
            </w:r>
          </w:p>
        </w:tc>
        <w:tc>
          <w:tcPr>
            <w:tcW w:w="4303" w:type="dxa"/>
          </w:tcPr>
          <w:p w14:paraId="6CAE1D6F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75FD6204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1214CE45" w14:textId="36A46710" w:rsidTr="00043C54">
        <w:tc>
          <w:tcPr>
            <w:tcW w:w="6422" w:type="dxa"/>
          </w:tcPr>
          <w:p w14:paraId="4C2DBF68" w14:textId="77777777" w:rsidR="00043C54" w:rsidRPr="00043C54" w:rsidRDefault="00043C54" w:rsidP="00043C54">
            <w:pPr>
              <w:numPr>
                <w:ilvl w:val="0"/>
                <w:numId w:val="38"/>
              </w:numPr>
            </w:pPr>
            <w:proofErr w:type="spellStart"/>
            <w:r w:rsidRPr="00043C54">
              <w:t>Workflow</w:t>
            </w:r>
            <w:proofErr w:type="spellEnd"/>
            <w:r w:rsidRPr="00043C54">
              <w:t xml:space="preserve"> akceptacji planów finansowych</w:t>
            </w:r>
          </w:p>
        </w:tc>
        <w:tc>
          <w:tcPr>
            <w:tcW w:w="4303" w:type="dxa"/>
          </w:tcPr>
          <w:p w14:paraId="0B7DD9E8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5C1299B7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1D906FDF" w14:textId="4A233B09" w:rsidTr="00043C54">
        <w:tc>
          <w:tcPr>
            <w:tcW w:w="6422" w:type="dxa"/>
          </w:tcPr>
          <w:p w14:paraId="4339DAEC" w14:textId="77777777" w:rsidR="00043C54" w:rsidRPr="00043C54" w:rsidRDefault="00043C54" w:rsidP="00043C54">
            <w:pPr>
              <w:numPr>
                <w:ilvl w:val="0"/>
                <w:numId w:val="38"/>
              </w:numPr>
            </w:pPr>
            <w:r w:rsidRPr="00043C54">
              <w:t>Obsługa korekt i zmian budżetowych</w:t>
            </w:r>
          </w:p>
        </w:tc>
        <w:tc>
          <w:tcPr>
            <w:tcW w:w="4303" w:type="dxa"/>
          </w:tcPr>
          <w:p w14:paraId="674963AF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449CB0A5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7CF0B71B" w14:textId="78CB0D7B" w:rsidTr="00043C54">
        <w:tc>
          <w:tcPr>
            <w:tcW w:w="6422" w:type="dxa"/>
          </w:tcPr>
          <w:p w14:paraId="49207336" w14:textId="77777777" w:rsidR="00043C54" w:rsidRPr="00043C54" w:rsidRDefault="00043C54" w:rsidP="00043C54">
            <w:pPr>
              <w:numPr>
                <w:ilvl w:val="0"/>
                <w:numId w:val="38"/>
              </w:numPr>
            </w:pPr>
            <w:r w:rsidRPr="00043C54">
              <w:t>Wersjonowanie planów i budżetów</w:t>
            </w:r>
          </w:p>
        </w:tc>
        <w:tc>
          <w:tcPr>
            <w:tcW w:w="4303" w:type="dxa"/>
          </w:tcPr>
          <w:p w14:paraId="63B3AC3D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20D12125" w14:textId="77777777" w:rsidR="00043C54" w:rsidRPr="00043C54" w:rsidRDefault="00043C54" w:rsidP="00043C54">
            <w:pPr>
              <w:ind w:left="348"/>
            </w:pPr>
          </w:p>
        </w:tc>
      </w:tr>
      <w:tr w:rsidR="00043C54" w:rsidRPr="007B3832" w14:paraId="4E5B4FB4" w14:textId="2AF792AD" w:rsidTr="00043C54">
        <w:tc>
          <w:tcPr>
            <w:tcW w:w="6422" w:type="dxa"/>
          </w:tcPr>
          <w:p w14:paraId="39AD7481" w14:textId="77777777" w:rsidR="00043C54" w:rsidRPr="00043C54" w:rsidRDefault="00043C54" w:rsidP="00043C54">
            <w:pPr>
              <w:numPr>
                <w:ilvl w:val="0"/>
                <w:numId w:val="38"/>
              </w:numPr>
              <w:rPr>
                <w:lang w:val="en-US"/>
              </w:rPr>
            </w:pPr>
            <w:proofErr w:type="spellStart"/>
            <w:r w:rsidRPr="00043C54">
              <w:rPr>
                <w:lang w:val="en-US"/>
              </w:rPr>
              <w:t>Planowanie</w:t>
            </w:r>
            <w:proofErr w:type="spellEnd"/>
            <w:r w:rsidRPr="00043C54">
              <w:rPr>
                <w:lang w:val="en-US"/>
              </w:rPr>
              <w:t xml:space="preserve"> bottom-up </w:t>
            </w:r>
            <w:proofErr w:type="spellStart"/>
            <w:r w:rsidRPr="00043C54">
              <w:rPr>
                <w:lang w:val="en-US"/>
              </w:rPr>
              <w:t>i</w:t>
            </w:r>
            <w:proofErr w:type="spellEnd"/>
            <w:r w:rsidRPr="00043C54">
              <w:rPr>
                <w:lang w:val="en-US"/>
              </w:rPr>
              <w:t xml:space="preserve"> top-down</w:t>
            </w:r>
          </w:p>
        </w:tc>
        <w:tc>
          <w:tcPr>
            <w:tcW w:w="4303" w:type="dxa"/>
          </w:tcPr>
          <w:p w14:paraId="4B9D9F68" w14:textId="77777777" w:rsidR="00043C54" w:rsidRPr="00043C54" w:rsidRDefault="00043C54" w:rsidP="00043C54">
            <w:pPr>
              <w:ind w:left="348"/>
              <w:rPr>
                <w:lang w:val="en-US"/>
              </w:rPr>
            </w:pPr>
          </w:p>
        </w:tc>
        <w:tc>
          <w:tcPr>
            <w:tcW w:w="4303" w:type="dxa"/>
          </w:tcPr>
          <w:p w14:paraId="76C2CD16" w14:textId="77777777" w:rsidR="00043C54" w:rsidRPr="00043C54" w:rsidRDefault="00043C54" w:rsidP="00043C54">
            <w:pPr>
              <w:ind w:left="348"/>
              <w:rPr>
                <w:lang w:val="en-US"/>
              </w:rPr>
            </w:pPr>
          </w:p>
        </w:tc>
      </w:tr>
      <w:tr w:rsidR="00043C54" w:rsidRPr="00043C54" w14:paraId="44E2D493" w14:textId="7DCB850B" w:rsidTr="00043C54">
        <w:tc>
          <w:tcPr>
            <w:tcW w:w="6422" w:type="dxa"/>
          </w:tcPr>
          <w:p w14:paraId="200D9A3D" w14:textId="77777777" w:rsidR="00043C54" w:rsidRPr="00043C54" w:rsidRDefault="00043C54" w:rsidP="00043C54">
            <w:pPr>
              <w:numPr>
                <w:ilvl w:val="0"/>
                <w:numId w:val="38"/>
              </w:numPr>
            </w:pPr>
            <w:r w:rsidRPr="00043C54">
              <w:t>Automatyczna konsolidacja planów cząstkowych</w:t>
            </w:r>
          </w:p>
        </w:tc>
        <w:tc>
          <w:tcPr>
            <w:tcW w:w="4303" w:type="dxa"/>
          </w:tcPr>
          <w:p w14:paraId="4F667B95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03BBF075" w14:textId="77777777" w:rsidR="00043C54" w:rsidRPr="00043C54" w:rsidRDefault="00043C54" w:rsidP="00043C54">
            <w:pPr>
              <w:ind w:left="348"/>
            </w:pPr>
          </w:p>
        </w:tc>
      </w:tr>
      <w:tr w:rsidR="00043C54" w:rsidRPr="00043C54" w14:paraId="5E8798E4" w14:textId="2A741F3D" w:rsidTr="00043C54">
        <w:tc>
          <w:tcPr>
            <w:tcW w:w="6422" w:type="dxa"/>
          </w:tcPr>
          <w:p w14:paraId="4D01F101" w14:textId="77777777" w:rsidR="00043C54" w:rsidRPr="00043C54" w:rsidRDefault="00043C54" w:rsidP="00043C54">
            <w:pPr>
              <w:numPr>
                <w:ilvl w:val="0"/>
                <w:numId w:val="38"/>
              </w:numPr>
            </w:pPr>
            <w:r w:rsidRPr="00043C54">
              <w:t>Kontrola spójności planów</w:t>
            </w:r>
          </w:p>
        </w:tc>
        <w:tc>
          <w:tcPr>
            <w:tcW w:w="4303" w:type="dxa"/>
          </w:tcPr>
          <w:p w14:paraId="0EB8390E" w14:textId="77777777" w:rsidR="00043C54" w:rsidRPr="00043C54" w:rsidRDefault="00043C54" w:rsidP="00043C54">
            <w:pPr>
              <w:ind w:left="348"/>
            </w:pPr>
          </w:p>
        </w:tc>
        <w:tc>
          <w:tcPr>
            <w:tcW w:w="4303" w:type="dxa"/>
          </w:tcPr>
          <w:p w14:paraId="43DF3D54" w14:textId="77777777" w:rsidR="00043C54" w:rsidRPr="00043C54" w:rsidRDefault="00043C54" w:rsidP="00043C54">
            <w:pPr>
              <w:ind w:left="348"/>
            </w:pPr>
          </w:p>
        </w:tc>
      </w:tr>
    </w:tbl>
    <w:p w14:paraId="28C02E91" w14:textId="77777777" w:rsidR="00A9776E" w:rsidRPr="00063271" w:rsidRDefault="00A9776E" w:rsidP="00A9776E"/>
    <w:p w14:paraId="7F40D52B" w14:textId="77777777" w:rsidR="006E1C36" w:rsidRDefault="006E1C36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06F42C2B" w14:textId="01477A23" w:rsidR="002B33E9" w:rsidRDefault="00A9776E" w:rsidP="002B33E9">
      <w:pPr>
        <w:pStyle w:val="Nagwek1"/>
        <w:numPr>
          <w:ilvl w:val="0"/>
          <w:numId w:val="22"/>
        </w:numPr>
      </w:pPr>
      <w:r w:rsidRPr="00A9776E">
        <w:lastRenderedPageBreak/>
        <w:t>Wymagania Wdrożeniowe</w:t>
      </w:r>
    </w:p>
    <w:p w14:paraId="383EDB28" w14:textId="77777777" w:rsidR="00166F38" w:rsidRPr="00166F38" w:rsidRDefault="00166F38" w:rsidP="00166F38"/>
    <w:p w14:paraId="0CC9CECE" w14:textId="545E1922" w:rsidR="00A9776E" w:rsidRPr="00A9776E" w:rsidRDefault="00A9776E" w:rsidP="00A03EEE">
      <w:pPr>
        <w:pStyle w:val="Nagwek1"/>
        <w:numPr>
          <w:ilvl w:val="1"/>
          <w:numId w:val="22"/>
        </w:numPr>
      </w:pPr>
      <w:r w:rsidRPr="00A9776E">
        <w:t>Organizacja Projektu</w:t>
      </w:r>
    </w:p>
    <w:p w14:paraId="350F79D9" w14:textId="77777777" w:rsidR="00A9776E" w:rsidRPr="00A9776E" w:rsidRDefault="00A9776E" w:rsidP="00A03EEE">
      <w:pPr>
        <w:numPr>
          <w:ilvl w:val="0"/>
          <w:numId w:val="61"/>
        </w:numPr>
      </w:pPr>
      <w:r w:rsidRPr="00A9776E">
        <w:rPr>
          <w:b/>
          <w:bCs/>
        </w:rPr>
        <w:t>Powołanie komitetu sterującego</w:t>
      </w:r>
    </w:p>
    <w:p w14:paraId="2DC23879" w14:textId="77777777" w:rsidR="00A9776E" w:rsidRPr="00A9776E" w:rsidRDefault="00A9776E" w:rsidP="00A03EEE">
      <w:pPr>
        <w:numPr>
          <w:ilvl w:val="1"/>
          <w:numId w:val="61"/>
        </w:numPr>
      </w:pPr>
      <w:r w:rsidRPr="00A9776E">
        <w:t>Decyzyjny organ nadzorujący postępy i rozwiązywanie ewentualnych konfliktów.</w:t>
      </w:r>
    </w:p>
    <w:p w14:paraId="0EFD4E1B" w14:textId="77777777" w:rsidR="00A9776E" w:rsidRPr="00A9776E" w:rsidRDefault="00A9776E" w:rsidP="00A03EEE">
      <w:pPr>
        <w:numPr>
          <w:ilvl w:val="0"/>
          <w:numId w:val="61"/>
        </w:numPr>
      </w:pPr>
      <w:r w:rsidRPr="00A9776E">
        <w:rPr>
          <w:b/>
          <w:bCs/>
        </w:rPr>
        <w:t>Zespół projektowy</w:t>
      </w:r>
    </w:p>
    <w:p w14:paraId="26AA149D" w14:textId="77777777" w:rsidR="00A9776E" w:rsidRPr="00A9776E" w:rsidRDefault="00A9776E" w:rsidP="00A03EEE">
      <w:pPr>
        <w:numPr>
          <w:ilvl w:val="1"/>
          <w:numId w:val="61"/>
        </w:numPr>
      </w:pPr>
      <w:r w:rsidRPr="00A9776E">
        <w:t>Przedstawiciele Zamawiającego (działy HR, finanse, kontroling, IT) i Dostawcy (konsultanci wdrożeniowi, deweloperzy – jeśli konieczne modyfikacje).</w:t>
      </w:r>
    </w:p>
    <w:p w14:paraId="65E5845A" w14:textId="77777777" w:rsidR="00A9776E" w:rsidRPr="00A9776E" w:rsidRDefault="00A9776E" w:rsidP="00A03EEE">
      <w:pPr>
        <w:numPr>
          <w:ilvl w:val="0"/>
          <w:numId w:val="61"/>
        </w:numPr>
      </w:pPr>
      <w:r w:rsidRPr="00A9776E">
        <w:rPr>
          <w:b/>
          <w:bCs/>
        </w:rPr>
        <w:t>Harmonogram wdrożenia (18-24 miesiące)</w:t>
      </w:r>
    </w:p>
    <w:p w14:paraId="31136F2D" w14:textId="77777777" w:rsidR="00A9776E" w:rsidRPr="00A9776E" w:rsidRDefault="00A9776E" w:rsidP="00A03EEE">
      <w:pPr>
        <w:numPr>
          <w:ilvl w:val="1"/>
          <w:numId w:val="61"/>
        </w:numPr>
      </w:pPr>
      <w:r w:rsidRPr="00A9776E">
        <w:t>Podział na fazy: analiza, projektowanie, konfiguracja i implementacja, testy, migracja danych, szkolenia, start produkcyjny, stabilizacja.</w:t>
      </w:r>
    </w:p>
    <w:p w14:paraId="519CDC33" w14:textId="77777777" w:rsidR="00A9776E" w:rsidRPr="00A9776E" w:rsidRDefault="00A9776E" w:rsidP="00A03EEE">
      <w:pPr>
        <w:numPr>
          <w:ilvl w:val="0"/>
          <w:numId w:val="61"/>
        </w:numPr>
      </w:pPr>
      <w:r w:rsidRPr="00A9776E">
        <w:rPr>
          <w:b/>
          <w:bCs/>
        </w:rPr>
        <w:t>Metodyka wdrożenia (preferowana Agile/</w:t>
      </w:r>
      <w:proofErr w:type="spellStart"/>
      <w:r w:rsidRPr="00A9776E">
        <w:rPr>
          <w:b/>
          <w:bCs/>
        </w:rPr>
        <w:t>Scrum</w:t>
      </w:r>
      <w:proofErr w:type="spellEnd"/>
      <w:r w:rsidRPr="00A9776E">
        <w:rPr>
          <w:b/>
          <w:bCs/>
        </w:rPr>
        <w:t>)</w:t>
      </w:r>
    </w:p>
    <w:p w14:paraId="09B87BFA" w14:textId="77777777" w:rsidR="00A9776E" w:rsidRPr="00A9776E" w:rsidRDefault="00A9776E" w:rsidP="00A03EEE">
      <w:pPr>
        <w:numPr>
          <w:ilvl w:val="1"/>
          <w:numId w:val="61"/>
        </w:numPr>
      </w:pPr>
      <w:r w:rsidRPr="00A9776E">
        <w:t>Krótkie iteracje, regularne przeglądy postępów, dostosowywanie zakresu do realnych potrzeb.</w:t>
      </w:r>
    </w:p>
    <w:p w14:paraId="0578EB6F" w14:textId="77777777" w:rsidR="00A9776E" w:rsidRPr="00A9776E" w:rsidRDefault="00A9776E" w:rsidP="00A03EEE">
      <w:pPr>
        <w:numPr>
          <w:ilvl w:val="0"/>
          <w:numId w:val="61"/>
        </w:numPr>
      </w:pPr>
      <w:r w:rsidRPr="00A9776E">
        <w:rPr>
          <w:b/>
          <w:bCs/>
        </w:rPr>
        <w:t>Plan komunikacji i zarządzania zmianą</w:t>
      </w:r>
    </w:p>
    <w:p w14:paraId="0AECAAFD" w14:textId="77777777" w:rsidR="00A9776E" w:rsidRPr="00A9776E" w:rsidRDefault="00A9776E" w:rsidP="00A03EEE">
      <w:pPr>
        <w:numPr>
          <w:ilvl w:val="1"/>
          <w:numId w:val="61"/>
        </w:numPr>
      </w:pPr>
      <w:r w:rsidRPr="00A9776E">
        <w:t>Określenie kanałów informowania użytkowników o postępie prac, szkoleniach, zmianach w procesach.</w:t>
      </w:r>
    </w:p>
    <w:p w14:paraId="34685F16" w14:textId="77777777" w:rsidR="00A9776E" w:rsidRPr="00A9776E" w:rsidRDefault="00A9776E" w:rsidP="00A03EEE">
      <w:pPr>
        <w:numPr>
          <w:ilvl w:val="0"/>
          <w:numId w:val="61"/>
        </w:numPr>
      </w:pPr>
      <w:r w:rsidRPr="00A9776E">
        <w:rPr>
          <w:b/>
          <w:bCs/>
        </w:rPr>
        <w:t>Strategia szkoleniowa</w:t>
      </w:r>
    </w:p>
    <w:p w14:paraId="2314AB28" w14:textId="77777777" w:rsidR="00A9776E" w:rsidRPr="00A9776E" w:rsidRDefault="00A9776E" w:rsidP="00A03EEE">
      <w:pPr>
        <w:numPr>
          <w:ilvl w:val="1"/>
          <w:numId w:val="61"/>
        </w:numPr>
      </w:pPr>
      <w:r w:rsidRPr="00A9776E">
        <w:t>Szkolenia dla kluczowych użytkowników (</w:t>
      </w:r>
      <w:proofErr w:type="spellStart"/>
      <w:r w:rsidRPr="00A9776E">
        <w:t>Key</w:t>
      </w:r>
      <w:proofErr w:type="spellEnd"/>
      <w:r w:rsidRPr="00A9776E">
        <w:t xml:space="preserve"> </w:t>
      </w:r>
      <w:proofErr w:type="spellStart"/>
      <w:r w:rsidRPr="00A9776E">
        <w:t>Users</w:t>
      </w:r>
      <w:proofErr w:type="spellEnd"/>
      <w:r w:rsidRPr="00A9776E">
        <w:t>), a następnie dla pracowników operacyjnych (obsługa modułów HR, FI, CO).</w:t>
      </w:r>
    </w:p>
    <w:p w14:paraId="6AF6E10A" w14:textId="1930B9D9" w:rsidR="00A9776E" w:rsidRPr="00A9776E" w:rsidRDefault="00A9776E" w:rsidP="00A03EEE">
      <w:pPr>
        <w:pStyle w:val="Nagwek1"/>
        <w:numPr>
          <w:ilvl w:val="1"/>
          <w:numId w:val="22"/>
        </w:numPr>
      </w:pPr>
      <w:r w:rsidRPr="00A9776E">
        <w:t>Migracja Danych</w:t>
      </w:r>
    </w:p>
    <w:p w14:paraId="1C242FBA" w14:textId="77777777" w:rsidR="00A9776E" w:rsidRPr="00A9776E" w:rsidRDefault="00A9776E" w:rsidP="00A03EEE">
      <w:pPr>
        <w:numPr>
          <w:ilvl w:val="0"/>
          <w:numId w:val="62"/>
        </w:numPr>
      </w:pPr>
      <w:r w:rsidRPr="00A9776E">
        <w:rPr>
          <w:b/>
          <w:bCs/>
        </w:rPr>
        <w:t>Strategia migracji danych historycznych</w:t>
      </w:r>
    </w:p>
    <w:p w14:paraId="3347A60C" w14:textId="77777777" w:rsidR="00A9776E" w:rsidRPr="00A9776E" w:rsidRDefault="00A9776E" w:rsidP="00A03EEE">
      <w:pPr>
        <w:numPr>
          <w:ilvl w:val="1"/>
          <w:numId w:val="62"/>
        </w:numPr>
      </w:pPr>
      <w:r w:rsidRPr="00A9776E">
        <w:t>Określenie, które dane (kadrowe, finansowe, kontrolingowe) i z jakiego okresu są przenoszone z Symfonii bądź innych systemów.</w:t>
      </w:r>
    </w:p>
    <w:p w14:paraId="5EB9EC08" w14:textId="77777777" w:rsidR="00A9776E" w:rsidRPr="00A9776E" w:rsidRDefault="00A9776E" w:rsidP="00A03EEE">
      <w:pPr>
        <w:numPr>
          <w:ilvl w:val="0"/>
          <w:numId w:val="62"/>
        </w:numPr>
      </w:pPr>
      <w:r w:rsidRPr="00A9776E">
        <w:rPr>
          <w:b/>
          <w:bCs/>
        </w:rPr>
        <w:t>Mapowanie danych</w:t>
      </w:r>
    </w:p>
    <w:p w14:paraId="1DA0C84C" w14:textId="77777777" w:rsidR="00A9776E" w:rsidRPr="00A9776E" w:rsidRDefault="00A9776E" w:rsidP="00A03EEE">
      <w:pPr>
        <w:numPr>
          <w:ilvl w:val="1"/>
          <w:numId w:val="62"/>
        </w:numPr>
      </w:pPr>
      <w:r w:rsidRPr="00A9776E">
        <w:lastRenderedPageBreak/>
        <w:t>Dokładne dopasowanie struktur źródłowych do docelowego modelu w ERP (np. plan kont, kartoteki pracownicze).</w:t>
      </w:r>
    </w:p>
    <w:p w14:paraId="3C30D9D6" w14:textId="77777777" w:rsidR="00A9776E" w:rsidRPr="00A9776E" w:rsidRDefault="00A9776E" w:rsidP="00A03EEE">
      <w:pPr>
        <w:numPr>
          <w:ilvl w:val="0"/>
          <w:numId w:val="62"/>
        </w:numPr>
      </w:pPr>
      <w:r w:rsidRPr="00A9776E">
        <w:rPr>
          <w:b/>
          <w:bCs/>
        </w:rPr>
        <w:t>Weryfikacja i czyszczenie danych</w:t>
      </w:r>
    </w:p>
    <w:p w14:paraId="3921B27F" w14:textId="77777777" w:rsidR="00A9776E" w:rsidRPr="00A9776E" w:rsidRDefault="00A9776E" w:rsidP="00A03EEE">
      <w:pPr>
        <w:numPr>
          <w:ilvl w:val="1"/>
          <w:numId w:val="62"/>
        </w:numPr>
      </w:pPr>
      <w:r w:rsidRPr="00A9776E">
        <w:t>Eliminacja duplikatów, niekompletnych rekordów, nieaktualnych kontrahentów.</w:t>
      </w:r>
    </w:p>
    <w:p w14:paraId="5CC97E1D" w14:textId="77777777" w:rsidR="00A9776E" w:rsidRPr="00A9776E" w:rsidRDefault="00A9776E" w:rsidP="00A03EEE">
      <w:pPr>
        <w:numPr>
          <w:ilvl w:val="0"/>
          <w:numId w:val="62"/>
        </w:numPr>
      </w:pPr>
      <w:r w:rsidRPr="00A9776E">
        <w:rPr>
          <w:b/>
          <w:bCs/>
        </w:rPr>
        <w:t>Testy migracji</w:t>
      </w:r>
    </w:p>
    <w:p w14:paraId="38F7FF6B" w14:textId="77777777" w:rsidR="00A9776E" w:rsidRPr="00A9776E" w:rsidRDefault="00A9776E" w:rsidP="00A03EEE">
      <w:pPr>
        <w:numPr>
          <w:ilvl w:val="1"/>
          <w:numId w:val="62"/>
        </w:numPr>
      </w:pPr>
      <w:r w:rsidRPr="00A9776E">
        <w:t>Wielokrotne próby migracyjne w środowisku testowym w celu weryfikacji poprawności i kompletności.</w:t>
      </w:r>
    </w:p>
    <w:p w14:paraId="1D0E8065" w14:textId="77777777" w:rsidR="00A9776E" w:rsidRPr="00A9776E" w:rsidRDefault="00A9776E" w:rsidP="00A03EEE">
      <w:pPr>
        <w:numPr>
          <w:ilvl w:val="0"/>
          <w:numId w:val="62"/>
        </w:numPr>
      </w:pPr>
      <w:r w:rsidRPr="00A9776E">
        <w:rPr>
          <w:b/>
          <w:bCs/>
        </w:rPr>
        <w:t>Procedury walidacji danych</w:t>
      </w:r>
    </w:p>
    <w:p w14:paraId="506051F8" w14:textId="77777777" w:rsidR="00A9776E" w:rsidRPr="00A9776E" w:rsidRDefault="00A9776E" w:rsidP="00A03EEE">
      <w:pPr>
        <w:numPr>
          <w:ilvl w:val="1"/>
          <w:numId w:val="62"/>
        </w:numPr>
      </w:pPr>
      <w:r w:rsidRPr="00A9776E">
        <w:t>Sprawdzenie poprawności sum księgowych, stanów urlopowych, sald.</w:t>
      </w:r>
    </w:p>
    <w:p w14:paraId="1A35888A" w14:textId="36FD9A28" w:rsidR="00A9776E" w:rsidRPr="00A9776E" w:rsidRDefault="00A9776E" w:rsidP="00A03EEE">
      <w:pPr>
        <w:pStyle w:val="Nagwek1"/>
        <w:numPr>
          <w:ilvl w:val="1"/>
          <w:numId w:val="22"/>
        </w:numPr>
      </w:pPr>
      <w:r w:rsidRPr="00A9776E">
        <w:t>Testy i Odbiory</w:t>
      </w:r>
    </w:p>
    <w:p w14:paraId="12C3C9C3" w14:textId="77777777" w:rsidR="00A9776E" w:rsidRPr="00A9776E" w:rsidRDefault="00A9776E" w:rsidP="00A03EEE">
      <w:pPr>
        <w:numPr>
          <w:ilvl w:val="0"/>
          <w:numId w:val="63"/>
        </w:numPr>
      </w:pPr>
      <w:r w:rsidRPr="00A9776E">
        <w:rPr>
          <w:b/>
          <w:bCs/>
        </w:rPr>
        <w:t>Plan testów</w:t>
      </w:r>
    </w:p>
    <w:p w14:paraId="7C1FF715" w14:textId="77777777" w:rsidR="00A9776E" w:rsidRPr="00A9776E" w:rsidRDefault="00A9776E" w:rsidP="00A03EEE">
      <w:pPr>
        <w:numPr>
          <w:ilvl w:val="1"/>
          <w:numId w:val="63"/>
        </w:numPr>
      </w:pPr>
      <w:r w:rsidRPr="00A9776E">
        <w:t>Jednostkowe, integracyjne, UAT (testy akceptacyjne użytkowników).</w:t>
      </w:r>
    </w:p>
    <w:p w14:paraId="7156D823" w14:textId="77777777" w:rsidR="00A9776E" w:rsidRPr="00A9776E" w:rsidRDefault="00A9776E" w:rsidP="00A03EEE">
      <w:pPr>
        <w:numPr>
          <w:ilvl w:val="0"/>
          <w:numId w:val="63"/>
        </w:numPr>
      </w:pPr>
      <w:r w:rsidRPr="00A9776E">
        <w:rPr>
          <w:b/>
          <w:bCs/>
        </w:rPr>
        <w:t>Scenariusze testowe dla procesów biznesowych</w:t>
      </w:r>
    </w:p>
    <w:p w14:paraId="2BAEAC21" w14:textId="77777777" w:rsidR="00A9776E" w:rsidRPr="00A9776E" w:rsidRDefault="00A9776E" w:rsidP="00A03EEE">
      <w:pPr>
        <w:numPr>
          <w:ilvl w:val="1"/>
          <w:numId w:val="63"/>
        </w:numPr>
      </w:pPr>
      <w:r w:rsidRPr="00A9776E">
        <w:t>HR (przykładowo: zatrudnienie nowego pracownika), Finanse (księgowanie faktury, płatność), Kontroling (alokacja kosztów, raport budżetowy).</w:t>
      </w:r>
    </w:p>
    <w:p w14:paraId="670E39BD" w14:textId="77777777" w:rsidR="00A9776E" w:rsidRPr="00A9776E" w:rsidRDefault="00A9776E" w:rsidP="00A03EEE">
      <w:pPr>
        <w:numPr>
          <w:ilvl w:val="0"/>
          <w:numId w:val="63"/>
        </w:numPr>
      </w:pPr>
      <w:r w:rsidRPr="00A9776E">
        <w:rPr>
          <w:b/>
          <w:bCs/>
        </w:rPr>
        <w:t>Kryteria akceptacyjne</w:t>
      </w:r>
    </w:p>
    <w:p w14:paraId="27C9FA01" w14:textId="77777777" w:rsidR="00A9776E" w:rsidRPr="00A9776E" w:rsidRDefault="00A9776E" w:rsidP="00A03EEE">
      <w:pPr>
        <w:numPr>
          <w:ilvl w:val="1"/>
          <w:numId w:val="63"/>
        </w:numPr>
      </w:pPr>
      <w:r w:rsidRPr="00A9776E">
        <w:t>Zgodność działania z dokumentacją, minimalny dopuszczalny poziom błędów, pełna migracja danych.</w:t>
      </w:r>
    </w:p>
    <w:p w14:paraId="0A88B2E3" w14:textId="77777777" w:rsidR="00A9776E" w:rsidRPr="00A9776E" w:rsidRDefault="00A9776E" w:rsidP="00A03EEE">
      <w:pPr>
        <w:numPr>
          <w:ilvl w:val="0"/>
          <w:numId w:val="63"/>
        </w:numPr>
      </w:pPr>
      <w:r w:rsidRPr="00A9776E">
        <w:rPr>
          <w:b/>
          <w:bCs/>
        </w:rPr>
        <w:t>Procedury odbioru</w:t>
      </w:r>
    </w:p>
    <w:p w14:paraId="39435C9F" w14:textId="77777777" w:rsidR="00A9776E" w:rsidRPr="00A9776E" w:rsidRDefault="00A9776E" w:rsidP="00A03EEE">
      <w:pPr>
        <w:numPr>
          <w:ilvl w:val="1"/>
          <w:numId w:val="63"/>
        </w:numPr>
      </w:pPr>
      <w:r w:rsidRPr="00A9776E">
        <w:t>Dokument potwierdzający spełnienie wymagań, podpisany przez kluczowe osoby z Zespołu Projektowego i Komitetu Sterującego.</w:t>
      </w:r>
    </w:p>
    <w:p w14:paraId="68451567" w14:textId="77777777" w:rsidR="00A9776E" w:rsidRPr="00A9776E" w:rsidRDefault="00A9776E" w:rsidP="00A03EEE">
      <w:pPr>
        <w:numPr>
          <w:ilvl w:val="0"/>
          <w:numId w:val="63"/>
        </w:numPr>
      </w:pPr>
      <w:r w:rsidRPr="00A9776E">
        <w:rPr>
          <w:b/>
          <w:bCs/>
        </w:rPr>
        <w:t>Zarządzanie błędami i poprawkami</w:t>
      </w:r>
    </w:p>
    <w:p w14:paraId="3D5301DC" w14:textId="77777777" w:rsidR="00A9776E" w:rsidRPr="00A9776E" w:rsidRDefault="00A9776E" w:rsidP="00A03EEE">
      <w:pPr>
        <w:numPr>
          <w:ilvl w:val="1"/>
          <w:numId w:val="63"/>
        </w:numPr>
      </w:pPr>
      <w:r w:rsidRPr="00A9776E">
        <w:t xml:space="preserve">Rejestr incydentów i poprawek, </w:t>
      </w:r>
      <w:proofErr w:type="spellStart"/>
      <w:r w:rsidRPr="00A9776E">
        <w:t>priorytetyzacja</w:t>
      </w:r>
      <w:proofErr w:type="spellEnd"/>
      <w:r w:rsidRPr="00A9776E">
        <w:t xml:space="preserve"> i śledzenie w narzędziu projektowym (np. JIRA).</w:t>
      </w:r>
    </w:p>
    <w:p w14:paraId="7476E0D3" w14:textId="77777777" w:rsidR="00A9776E" w:rsidRPr="00A9776E" w:rsidRDefault="00A9776E" w:rsidP="00A03EEE">
      <w:pPr>
        <w:pStyle w:val="Nagwek1"/>
        <w:numPr>
          <w:ilvl w:val="0"/>
          <w:numId w:val="22"/>
        </w:numPr>
      </w:pPr>
      <w:r w:rsidRPr="00A9776E">
        <w:lastRenderedPageBreak/>
        <w:t>Wymagania Powdrożeniowe</w:t>
      </w:r>
    </w:p>
    <w:p w14:paraId="0F9BFAA9" w14:textId="0D222162" w:rsidR="00A9776E" w:rsidRPr="00A9776E" w:rsidRDefault="00A9776E" w:rsidP="00A03EEE">
      <w:pPr>
        <w:pStyle w:val="Nagwek1"/>
        <w:numPr>
          <w:ilvl w:val="1"/>
          <w:numId w:val="22"/>
        </w:numPr>
      </w:pPr>
      <w:r w:rsidRPr="00A9776E">
        <w:t>Wsparcie i Rozwój</w:t>
      </w:r>
    </w:p>
    <w:p w14:paraId="6DEBF08C" w14:textId="77777777" w:rsidR="00A9776E" w:rsidRPr="00A9776E" w:rsidRDefault="00A9776E" w:rsidP="00A03EEE">
      <w:pPr>
        <w:pStyle w:val="Akapitzlist"/>
        <w:numPr>
          <w:ilvl w:val="0"/>
          <w:numId w:val="39"/>
        </w:numPr>
      </w:pPr>
      <w:r w:rsidRPr="00A9776E">
        <w:rPr>
          <w:b/>
          <w:bCs/>
        </w:rPr>
        <w:t>SLA dla wsparcia technicznego</w:t>
      </w:r>
    </w:p>
    <w:p w14:paraId="04E4298B" w14:textId="5864198A" w:rsidR="004F433B" w:rsidRPr="004F433B" w:rsidRDefault="004F433B" w:rsidP="001B1B5D">
      <w:pPr>
        <w:numPr>
          <w:ilvl w:val="0"/>
          <w:numId w:val="65"/>
        </w:numPr>
      </w:pPr>
      <w:r w:rsidRPr="004F433B">
        <w:t xml:space="preserve">Poziomy wsparcia: </w:t>
      </w:r>
    </w:p>
    <w:p w14:paraId="401A7A3C" w14:textId="78D171DE" w:rsidR="004F433B" w:rsidRPr="004F433B" w:rsidRDefault="004F433B" w:rsidP="00A03EEE">
      <w:pPr>
        <w:numPr>
          <w:ilvl w:val="1"/>
          <w:numId w:val="65"/>
        </w:numPr>
      </w:pPr>
      <w:r>
        <w:t>2 linia wsparcia</w:t>
      </w:r>
      <w:r w:rsidRPr="004F433B">
        <w:t xml:space="preserve"> (8x5)</w:t>
      </w:r>
    </w:p>
    <w:p w14:paraId="52D0273D" w14:textId="3D580064" w:rsidR="004F433B" w:rsidRPr="004F433B" w:rsidRDefault="004F433B" w:rsidP="00A03EEE">
      <w:pPr>
        <w:numPr>
          <w:ilvl w:val="1"/>
          <w:numId w:val="65"/>
        </w:numPr>
      </w:pPr>
      <w:r>
        <w:t>3 linia wsparcia</w:t>
      </w:r>
      <w:r w:rsidRPr="004F433B">
        <w:t xml:space="preserve"> (producencki</w:t>
      </w:r>
      <w:r>
        <w:t>e</w:t>
      </w:r>
      <w:r w:rsidRPr="004F433B">
        <w:t>)</w:t>
      </w:r>
    </w:p>
    <w:p w14:paraId="167E2807" w14:textId="77777777" w:rsidR="004F433B" w:rsidRPr="004F433B" w:rsidRDefault="004F433B" w:rsidP="00A03EEE">
      <w:pPr>
        <w:numPr>
          <w:ilvl w:val="0"/>
          <w:numId w:val="65"/>
        </w:numPr>
      </w:pPr>
      <w:r w:rsidRPr="004F433B">
        <w:t xml:space="preserve">Czasy reakcji według priorytetu: </w:t>
      </w:r>
    </w:p>
    <w:p w14:paraId="00D2585B" w14:textId="77777777" w:rsidR="004F433B" w:rsidRPr="004F433B" w:rsidRDefault="004F433B" w:rsidP="00A03EEE">
      <w:pPr>
        <w:numPr>
          <w:ilvl w:val="1"/>
          <w:numId w:val="65"/>
        </w:numPr>
      </w:pPr>
      <w:r w:rsidRPr="004F433B">
        <w:t>Krytyczny: reakcja 1h, rozwiązanie 4h</w:t>
      </w:r>
    </w:p>
    <w:p w14:paraId="20945D4C" w14:textId="77777777" w:rsidR="004F433B" w:rsidRPr="004F433B" w:rsidRDefault="004F433B" w:rsidP="00A03EEE">
      <w:pPr>
        <w:numPr>
          <w:ilvl w:val="1"/>
          <w:numId w:val="65"/>
        </w:numPr>
      </w:pPr>
      <w:r w:rsidRPr="004F433B">
        <w:t>Wysoki: reakcja 2h, rozwiązanie 8h</w:t>
      </w:r>
    </w:p>
    <w:p w14:paraId="76CBF5F6" w14:textId="77777777" w:rsidR="004F433B" w:rsidRPr="004F433B" w:rsidRDefault="004F433B" w:rsidP="00A03EEE">
      <w:pPr>
        <w:numPr>
          <w:ilvl w:val="1"/>
          <w:numId w:val="65"/>
        </w:numPr>
      </w:pPr>
      <w:r w:rsidRPr="004F433B">
        <w:t>Średni: reakcja 4h, rozwiązanie 24h</w:t>
      </w:r>
    </w:p>
    <w:p w14:paraId="09A7E368" w14:textId="77777777" w:rsidR="004F433B" w:rsidRPr="004F433B" w:rsidRDefault="004F433B" w:rsidP="00A03EEE">
      <w:pPr>
        <w:numPr>
          <w:ilvl w:val="1"/>
          <w:numId w:val="65"/>
        </w:numPr>
      </w:pPr>
      <w:r w:rsidRPr="004F433B">
        <w:t>Niski: reakcja 8h, rozwiązanie 48h</w:t>
      </w:r>
    </w:p>
    <w:p w14:paraId="08CBC069" w14:textId="77777777" w:rsidR="004F433B" w:rsidRPr="004F433B" w:rsidRDefault="004F433B" w:rsidP="00A03EEE">
      <w:pPr>
        <w:numPr>
          <w:ilvl w:val="0"/>
          <w:numId w:val="65"/>
        </w:numPr>
      </w:pPr>
      <w:r w:rsidRPr="004F433B">
        <w:t xml:space="preserve">Dostępność systemu: </w:t>
      </w:r>
    </w:p>
    <w:p w14:paraId="0BA13565" w14:textId="003C5A84" w:rsidR="004F433B" w:rsidRPr="004F433B" w:rsidRDefault="004F433B" w:rsidP="00A03EEE">
      <w:pPr>
        <w:numPr>
          <w:ilvl w:val="1"/>
          <w:numId w:val="65"/>
        </w:numPr>
      </w:pPr>
      <w:r w:rsidRPr="004F433B">
        <w:t>99.9% w godzinach roboczych</w:t>
      </w:r>
      <w:r>
        <w:t xml:space="preserve"> </w:t>
      </w:r>
      <w:r w:rsidR="009E7369">
        <w:t>9</w:t>
      </w:r>
      <w:r>
        <w:t>:00 – 1</w:t>
      </w:r>
      <w:r w:rsidR="009E7369">
        <w:t>7</w:t>
      </w:r>
      <w:r>
        <w:t>:00</w:t>
      </w:r>
    </w:p>
    <w:p w14:paraId="428A0E7A" w14:textId="55E6C610" w:rsidR="004F433B" w:rsidRPr="004F433B" w:rsidRDefault="004F433B" w:rsidP="00A03EEE">
      <w:pPr>
        <w:numPr>
          <w:ilvl w:val="1"/>
          <w:numId w:val="65"/>
        </w:numPr>
      </w:pPr>
      <w:r w:rsidRPr="004F433B">
        <w:t>Planowane okna serwisowe poza godzinami pracy</w:t>
      </w:r>
      <w:r w:rsidR="00751183">
        <w:t xml:space="preserve"> uwzględniający przy tym </w:t>
      </w:r>
      <w:r w:rsidR="007E6B5B">
        <w:t xml:space="preserve">inne </w:t>
      </w:r>
      <w:r w:rsidR="009A5CAC">
        <w:t>za</w:t>
      </w:r>
      <w:r w:rsidR="007E6B5B">
        <w:t xml:space="preserve">planowane </w:t>
      </w:r>
      <w:r w:rsidR="00F87BB6">
        <w:t xml:space="preserve">prace </w:t>
      </w:r>
      <w:r w:rsidR="009A5CAC">
        <w:t xml:space="preserve">przez system (harmonogram cyklicznych </w:t>
      </w:r>
      <w:r w:rsidR="00452F2E">
        <w:t>prac</w:t>
      </w:r>
      <w:r w:rsidR="009A5CAC">
        <w:t>)</w:t>
      </w:r>
    </w:p>
    <w:p w14:paraId="455A2D4B" w14:textId="77777777" w:rsidR="004F433B" w:rsidRPr="004F433B" w:rsidRDefault="004F433B" w:rsidP="00A03EEE">
      <w:pPr>
        <w:numPr>
          <w:ilvl w:val="0"/>
          <w:numId w:val="65"/>
        </w:numPr>
      </w:pPr>
      <w:r w:rsidRPr="004F433B">
        <w:t xml:space="preserve">Monitorowanie wydajności: </w:t>
      </w:r>
    </w:p>
    <w:p w14:paraId="2F888152" w14:textId="77777777" w:rsidR="004F433B" w:rsidRPr="004F433B" w:rsidRDefault="004F433B" w:rsidP="00A03EEE">
      <w:pPr>
        <w:numPr>
          <w:ilvl w:val="1"/>
          <w:numId w:val="65"/>
        </w:numPr>
      </w:pPr>
      <w:r w:rsidRPr="004F433B">
        <w:t>Czas odpowiedzi systemu</w:t>
      </w:r>
    </w:p>
    <w:p w14:paraId="22D5EFEC" w14:textId="77777777" w:rsidR="004F433B" w:rsidRPr="004F433B" w:rsidRDefault="004F433B" w:rsidP="00A03EEE">
      <w:pPr>
        <w:numPr>
          <w:ilvl w:val="1"/>
          <w:numId w:val="65"/>
        </w:numPr>
      </w:pPr>
      <w:r w:rsidRPr="004F433B">
        <w:t>Wykorzystanie zasobów</w:t>
      </w:r>
    </w:p>
    <w:p w14:paraId="0461EF01" w14:textId="77777777" w:rsidR="004F433B" w:rsidRPr="004F433B" w:rsidRDefault="004F433B" w:rsidP="00A03EEE">
      <w:pPr>
        <w:numPr>
          <w:ilvl w:val="1"/>
          <w:numId w:val="65"/>
        </w:numPr>
      </w:pPr>
      <w:r w:rsidRPr="004F433B">
        <w:t>Monitoring infrastruktury</w:t>
      </w:r>
    </w:p>
    <w:p w14:paraId="3C1AAAAB" w14:textId="77777777" w:rsidR="004F433B" w:rsidRPr="004F433B" w:rsidRDefault="004F433B" w:rsidP="00A03EEE">
      <w:pPr>
        <w:numPr>
          <w:ilvl w:val="0"/>
          <w:numId w:val="65"/>
        </w:numPr>
      </w:pPr>
      <w:r w:rsidRPr="004F433B">
        <w:t xml:space="preserve">Raportowanie SLA: </w:t>
      </w:r>
    </w:p>
    <w:p w14:paraId="66122987" w14:textId="77777777" w:rsidR="004F433B" w:rsidRPr="004F433B" w:rsidRDefault="004F433B" w:rsidP="00A03EEE">
      <w:pPr>
        <w:numPr>
          <w:ilvl w:val="1"/>
          <w:numId w:val="65"/>
        </w:numPr>
      </w:pPr>
      <w:r w:rsidRPr="004F433B">
        <w:lastRenderedPageBreak/>
        <w:t>Miesięczne raporty zgodności</w:t>
      </w:r>
    </w:p>
    <w:p w14:paraId="61CFFDDA" w14:textId="77777777" w:rsidR="004F433B" w:rsidRPr="004F433B" w:rsidRDefault="004F433B" w:rsidP="00A03EEE">
      <w:pPr>
        <w:numPr>
          <w:ilvl w:val="1"/>
          <w:numId w:val="65"/>
        </w:numPr>
      </w:pPr>
      <w:r w:rsidRPr="004F433B">
        <w:t>Statystyki zgłoszeń</w:t>
      </w:r>
    </w:p>
    <w:p w14:paraId="034A7DEC" w14:textId="77777777" w:rsidR="004F433B" w:rsidRPr="004F433B" w:rsidRDefault="004F433B" w:rsidP="00A03EEE">
      <w:pPr>
        <w:numPr>
          <w:ilvl w:val="1"/>
          <w:numId w:val="65"/>
        </w:numPr>
      </w:pPr>
      <w:r w:rsidRPr="004F433B">
        <w:t>Analiza trendów</w:t>
      </w:r>
    </w:p>
    <w:p w14:paraId="5BCD8586" w14:textId="28F9DD0A" w:rsidR="004F433B" w:rsidRPr="004F433B" w:rsidRDefault="004F433B" w:rsidP="00A03EEE">
      <w:pPr>
        <w:pStyle w:val="Akapitzlist"/>
        <w:numPr>
          <w:ilvl w:val="0"/>
          <w:numId w:val="39"/>
        </w:numPr>
        <w:rPr>
          <w:b/>
          <w:bCs/>
        </w:rPr>
      </w:pPr>
      <w:r w:rsidRPr="004F433B">
        <w:rPr>
          <w:b/>
          <w:bCs/>
        </w:rPr>
        <w:t>Procedury zgłaszania i obsługi błędów</w:t>
      </w:r>
    </w:p>
    <w:p w14:paraId="768847C3" w14:textId="77777777" w:rsidR="004F433B" w:rsidRPr="004F433B" w:rsidRDefault="004F433B" w:rsidP="00A03EEE">
      <w:pPr>
        <w:numPr>
          <w:ilvl w:val="0"/>
          <w:numId w:val="66"/>
        </w:numPr>
      </w:pPr>
      <w:r w:rsidRPr="004F433B">
        <w:t xml:space="preserve">System </w:t>
      </w:r>
      <w:proofErr w:type="spellStart"/>
      <w:r w:rsidRPr="004F433B">
        <w:t>ticketowy</w:t>
      </w:r>
      <w:proofErr w:type="spellEnd"/>
      <w:r w:rsidRPr="004F433B">
        <w:t xml:space="preserve">: </w:t>
      </w:r>
    </w:p>
    <w:p w14:paraId="6535EBC3" w14:textId="77777777" w:rsidR="004F433B" w:rsidRPr="004F433B" w:rsidRDefault="004F433B" w:rsidP="00A03EEE">
      <w:pPr>
        <w:numPr>
          <w:ilvl w:val="1"/>
          <w:numId w:val="66"/>
        </w:numPr>
      </w:pPr>
      <w:r w:rsidRPr="004F433B">
        <w:t>Wielokanałowe przyjmowanie zgłoszeń (portal, email, telefon)</w:t>
      </w:r>
    </w:p>
    <w:p w14:paraId="60A295A5" w14:textId="77777777" w:rsidR="004F433B" w:rsidRPr="004F433B" w:rsidRDefault="004F433B" w:rsidP="00A03EEE">
      <w:pPr>
        <w:numPr>
          <w:ilvl w:val="1"/>
          <w:numId w:val="66"/>
        </w:numPr>
      </w:pPr>
      <w:r w:rsidRPr="004F433B">
        <w:t>Automatyczna kategoryzacja zgłoszeń</w:t>
      </w:r>
    </w:p>
    <w:p w14:paraId="5853B3CE" w14:textId="77777777" w:rsidR="004F433B" w:rsidRPr="004F433B" w:rsidRDefault="004F433B" w:rsidP="00A03EEE">
      <w:pPr>
        <w:numPr>
          <w:ilvl w:val="1"/>
          <w:numId w:val="66"/>
        </w:numPr>
      </w:pPr>
      <w:r w:rsidRPr="004F433B">
        <w:t>Przypisywanie priorytetów</w:t>
      </w:r>
    </w:p>
    <w:p w14:paraId="1E25D003" w14:textId="77777777" w:rsidR="004F433B" w:rsidRPr="004F433B" w:rsidRDefault="004F433B" w:rsidP="00A03EEE">
      <w:pPr>
        <w:numPr>
          <w:ilvl w:val="1"/>
          <w:numId w:val="66"/>
        </w:numPr>
      </w:pPr>
      <w:r w:rsidRPr="004F433B">
        <w:t>Routing do odpowiednich zespołów</w:t>
      </w:r>
    </w:p>
    <w:p w14:paraId="2BA9C554" w14:textId="77777777" w:rsidR="004F433B" w:rsidRPr="004F433B" w:rsidRDefault="004F433B" w:rsidP="00A03EEE">
      <w:pPr>
        <w:numPr>
          <w:ilvl w:val="0"/>
          <w:numId w:val="66"/>
        </w:numPr>
      </w:pPr>
      <w:r w:rsidRPr="004F433B">
        <w:t xml:space="preserve">Proces obsługi zgłoszeń: </w:t>
      </w:r>
    </w:p>
    <w:p w14:paraId="2B03F0DF" w14:textId="77777777" w:rsidR="004F433B" w:rsidRPr="004F433B" w:rsidRDefault="004F433B" w:rsidP="00A03EEE">
      <w:pPr>
        <w:numPr>
          <w:ilvl w:val="1"/>
          <w:numId w:val="66"/>
        </w:numPr>
      </w:pPr>
      <w:r w:rsidRPr="004F433B">
        <w:t>Potwierdzenie przyjęcia</w:t>
      </w:r>
    </w:p>
    <w:p w14:paraId="513C6E2E" w14:textId="77777777" w:rsidR="004F433B" w:rsidRPr="004F433B" w:rsidRDefault="004F433B" w:rsidP="00A03EEE">
      <w:pPr>
        <w:numPr>
          <w:ilvl w:val="1"/>
          <w:numId w:val="66"/>
        </w:numPr>
      </w:pPr>
      <w:r w:rsidRPr="004F433B">
        <w:t>Diagnostyka problemu</w:t>
      </w:r>
    </w:p>
    <w:p w14:paraId="165BCC61" w14:textId="77777777" w:rsidR="004F433B" w:rsidRPr="004F433B" w:rsidRDefault="004F433B" w:rsidP="00A03EEE">
      <w:pPr>
        <w:numPr>
          <w:ilvl w:val="1"/>
          <w:numId w:val="66"/>
        </w:numPr>
      </w:pPr>
      <w:r w:rsidRPr="004F433B">
        <w:t>Komunikacja z użytkownikiem</w:t>
      </w:r>
    </w:p>
    <w:p w14:paraId="5ABC6DC4" w14:textId="77777777" w:rsidR="004F433B" w:rsidRPr="004F433B" w:rsidRDefault="004F433B" w:rsidP="00A03EEE">
      <w:pPr>
        <w:numPr>
          <w:ilvl w:val="1"/>
          <w:numId w:val="66"/>
        </w:numPr>
      </w:pPr>
      <w:r w:rsidRPr="004F433B">
        <w:t>Testowanie rozwiązania</w:t>
      </w:r>
    </w:p>
    <w:p w14:paraId="09CBF1D1" w14:textId="77777777" w:rsidR="004F433B" w:rsidRPr="004F433B" w:rsidRDefault="004F433B" w:rsidP="00A03EEE">
      <w:pPr>
        <w:numPr>
          <w:ilvl w:val="1"/>
          <w:numId w:val="66"/>
        </w:numPr>
      </w:pPr>
      <w:r w:rsidRPr="004F433B">
        <w:t>Dokumentacja rozwiązania</w:t>
      </w:r>
    </w:p>
    <w:p w14:paraId="70088AD5" w14:textId="77777777" w:rsidR="004F433B" w:rsidRPr="004F433B" w:rsidRDefault="004F433B" w:rsidP="00A03EEE">
      <w:pPr>
        <w:numPr>
          <w:ilvl w:val="0"/>
          <w:numId w:val="66"/>
        </w:numPr>
      </w:pPr>
      <w:r w:rsidRPr="004F433B">
        <w:t xml:space="preserve">Procedury eskalacyjne: </w:t>
      </w:r>
    </w:p>
    <w:p w14:paraId="12C2F828" w14:textId="77777777" w:rsidR="004F433B" w:rsidRPr="004F433B" w:rsidRDefault="004F433B" w:rsidP="00A03EEE">
      <w:pPr>
        <w:numPr>
          <w:ilvl w:val="1"/>
          <w:numId w:val="66"/>
        </w:numPr>
      </w:pPr>
      <w:r w:rsidRPr="004F433B">
        <w:t>Ścieżki eskalacji technicznej</w:t>
      </w:r>
    </w:p>
    <w:p w14:paraId="5CB6C3DD" w14:textId="77777777" w:rsidR="004F433B" w:rsidRPr="004F433B" w:rsidRDefault="004F433B" w:rsidP="00A03EEE">
      <w:pPr>
        <w:numPr>
          <w:ilvl w:val="1"/>
          <w:numId w:val="66"/>
        </w:numPr>
      </w:pPr>
      <w:r w:rsidRPr="004F433B">
        <w:t>Ścieżki eskalacji biznesowej</w:t>
      </w:r>
    </w:p>
    <w:p w14:paraId="6A84CB00" w14:textId="77777777" w:rsidR="004F433B" w:rsidRPr="004F433B" w:rsidRDefault="004F433B" w:rsidP="00A03EEE">
      <w:pPr>
        <w:numPr>
          <w:ilvl w:val="1"/>
          <w:numId w:val="66"/>
        </w:numPr>
      </w:pPr>
      <w:r w:rsidRPr="004F433B">
        <w:t>Komunikacja kryzysowa</w:t>
      </w:r>
    </w:p>
    <w:p w14:paraId="036CB76A" w14:textId="77777777" w:rsidR="004F433B" w:rsidRPr="004F433B" w:rsidRDefault="004F433B" w:rsidP="00A03EEE">
      <w:pPr>
        <w:numPr>
          <w:ilvl w:val="0"/>
          <w:numId w:val="66"/>
        </w:numPr>
      </w:pPr>
      <w:r w:rsidRPr="004F433B">
        <w:t xml:space="preserve">Baza wiedzy: </w:t>
      </w:r>
    </w:p>
    <w:p w14:paraId="7CC50D02" w14:textId="77777777" w:rsidR="004F433B" w:rsidRPr="004F433B" w:rsidRDefault="004F433B" w:rsidP="00A03EEE">
      <w:pPr>
        <w:numPr>
          <w:ilvl w:val="1"/>
          <w:numId w:val="66"/>
        </w:numPr>
      </w:pPr>
      <w:r w:rsidRPr="004F433B">
        <w:t>Katalog znanych błędów</w:t>
      </w:r>
    </w:p>
    <w:p w14:paraId="2E910C13" w14:textId="77777777" w:rsidR="004F433B" w:rsidRPr="004F433B" w:rsidRDefault="004F433B" w:rsidP="00A03EEE">
      <w:pPr>
        <w:numPr>
          <w:ilvl w:val="1"/>
          <w:numId w:val="66"/>
        </w:numPr>
      </w:pPr>
      <w:r w:rsidRPr="004F433B">
        <w:lastRenderedPageBreak/>
        <w:t>Rozwiązania obejściowe</w:t>
      </w:r>
    </w:p>
    <w:p w14:paraId="0D89029B" w14:textId="77777777" w:rsidR="004F433B" w:rsidRPr="004F433B" w:rsidRDefault="004F433B" w:rsidP="00A03EEE">
      <w:pPr>
        <w:numPr>
          <w:ilvl w:val="1"/>
          <w:numId w:val="66"/>
        </w:numPr>
      </w:pPr>
      <w:r w:rsidRPr="004F433B">
        <w:t>FAQ</w:t>
      </w:r>
    </w:p>
    <w:p w14:paraId="5C35B5A5" w14:textId="1DDE16F2" w:rsidR="004F433B" w:rsidRPr="004F433B" w:rsidRDefault="004F433B" w:rsidP="00A03EEE">
      <w:pPr>
        <w:pStyle w:val="Akapitzlist"/>
        <w:numPr>
          <w:ilvl w:val="0"/>
          <w:numId w:val="39"/>
        </w:numPr>
        <w:rPr>
          <w:b/>
          <w:bCs/>
        </w:rPr>
      </w:pPr>
      <w:r w:rsidRPr="004F433B">
        <w:rPr>
          <w:b/>
          <w:bCs/>
        </w:rPr>
        <w:t>Rozwój i aktualizacje systemu</w:t>
      </w:r>
    </w:p>
    <w:p w14:paraId="138663C5" w14:textId="77777777" w:rsidR="004F433B" w:rsidRPr="004F433B" w:rsidRDefault="004F433B" w:rsidP="00A03EEE">
      <w:pPr>
        <w:numPr>
          <w:ilvl w:val="0"/>
          <w:numId w:val="67"/>
        </w:numPr>
      </w:pPr>
      <w:r w:rsidRPr="004F433B">
        <w:t xml:space="preserve">Zarządzanie zmianami: </w:t>
      </w:r>
    </w:p>
    <w:p w14:paraId="25AE3477" w14:textId="77777777" w:rsidR="004F433B" w:rsidRPr="004F433B" w:rsidRDefault="004F433B" w:rsidP="00A03EEE">
      <w:pPr>
        <w:numPr>
          <w:ilvl w:val="1"/>
          <w:numId w:val="67"/>
        </w:numPr>
      </w:pPr>
      <w:r w:rsidRPr="004F433B">
        <w:t>Harmonogram wdrożeń</w:t>
      </w:r>
    </w:p>
    <w:p w14:paraId="271F800A" w14:textId="77777777" w:rsidR="004F433B" w:rsidRPr="004F433B" w:rsidRDefault="004F433B" w:rsidP="00A03EEE">
      <w:pPr>
        <w:numPr>
          <w:ilvl w:val="1"/>
          <w:numId w:val="67"/>
        </w:numPr>
      </w:pPr>
      <w:r w:rsidRPr="004F433B">
        <w:t>Proces akceptacji zmian</w:t>
      </w:r>
    </w:p>
    <w:p w14:paraId="7E7FCC0E" w14:textId="77777777" w:rsidR="004F433B" w:rsidRPr="004F433B" w:rsidRDefault="004F433B" w:rsidP="00A03EEE">
      <w:pPr>
        <w:numPr>
          <w:ilvl w:val="1"/>
          <w:numId w:val="67"/>
        </w:numPr>
      </w:pPr>
      <w:r w:rsidRPr="004F433B">
        <w:t>Testowanie zmian</w:t>
      </w:r>
    </w:p>
    <w:p w14:paraId="07C43FC8" w14:textId="77777777" w:rsidR="004F433B" w:rsidRPr="004F433B" w:rsidRDefault="004F433B" w:rsidP="00A03EEE">
      <w:pPr>
        <w:numPr>
          <w:ilvl w:val="1"/>
          <w:numId w:val="67"/>
        </w:numPr>
      </w:pPr>
      <w:proofErr w:type="spellStart"/>
      <w:r w:rsidRPr="004F433B">
        <w:t>Rollback</w:t>
      </w:r>
      <w:proofErr w:type="spellEnd"/>
      <w:r w:rsidRPr="004F433B">
        <w:t xml:space="preserve"> plan</w:t>
      </w:r>
    </w:p>
    <w:p w14:paraId="0ECF9787" w14:textId="77777777" w:rsidR="004F433B" w:rsidRPr="004F433B" w:rsidRDefault="004F433B" w:rsidP="00A03EEE">
      <w:pPr>
        <w:numPr>
          <w:ilvl w:val="0"/>
          <w:numId w:val="67"/>
        </w:numPr>
      </w:pPr>
      <w:r w:rsidRPr="004F433B">
        <w:t xml:space="preserve">Rodzaje aktualizacji: </w:t>
      </w:r>
    </w:p>
    <w:p w14:paraId="4CF4CE8A" w14:textId="77777777" w:rsidR="004F433B" w:rsidRPr="004F433B" w:rsidRDefault="004F433B" w:rsidP="00A03EEE">
      <w:pPr>
        <w:numPr>
          <w:ilvl w:val="1"/>
          <w:numId w:val="67"/>
        </w:numPr>
      </w:pPr>
      <w:r w:rsidRPr="004F433B">
        <w:t>Poprawki bezpieczeństwa (priorytetowe)</w:t>
      </w:r>
    </w:p>
    <w:p w14:paraId="66A45C52" w14:textId="77777777" w:rsidR="004F433B" w:rsidRPr="004F433B" w:rsidRDefault="004F433B" w:rsidP="00A03EEE">
      <w:pPr>
        <w:numPr>
          <w:ilvl w:val="1"/>
          <w:numId w:val="67"/>
        </w:numPr>
      </w:pPr>
      <w:r w:rsidRPr="004F433B">
        <w:t>Aktualizacje prawne</w:t>
      </w:r>
    </w:p>
    <w:p w14:paraId="4A76ADF9" w14:textId="77777777" w:rsidR="004F433B" w:rsidRPr="004F433B" w:rsidRDefault="004F433B" w:rsidP="00A03EEE">
      <w:pPr>
        <w:numPr>
          <w:ilvl w:val="1"/>
          <w:numId w:val="67"/>
        </w:numPr>
      </w:pPr>
      <w:r w:rsidRPr="004F433B">
        <w:t>Usprawnienia funkcjonalne</w:t>
      </w:r>
    </w:p>
    <w:p w14:paraId="45FD10C8" w14:textId="77777777" w:rsidR="004F433B" w:rsidRPr="004F433B" w:rsidRDefault="004F433B" w:rsidP="00A03EEE">
      <w:pPr>
        <w:numPr>
          <w:ilvl w:val="1"/>
          <w:numId w:val="67"/>
        </w:numPr>
      </w:pPr>
      <w:r w:rsidRPr="004F433B">
        <w:t>Optymalizacje wydajnościowe</w:t>
      </w:r>
    </w:p>
    <w:p w14:paraId="1879B501" w14:textId="77777777" w:rsidR="004F433B" w:rsidRPr="004F433B" w:rsidRDefault="004F433B" w:rsidP="00A03EEE">
      <w:pPr>
        <w:numPr>
          <w:ilvl w:val="0"/>
          <w:numId w:val="67"/>
        </w:numPr>
      </w:pPr>
      <w:r w:rsidRPr="004F433B">
        <w:t xml:space="preserve">Cykl wydawniczy: </w:t>
      </w:r>
    </w:p>
    <w:p w14:paraId="1021B3DE" w14:textId="77777777" w:rsidR="004F433B" w:rsidRPr="004F433B" w:rsidRDefault="004F433B" w:rsidP="00A03EEE">
      <w:pPr>
        <w:numPr>
          <w:ilvl w:val="1"/>
          <w:numId w:val="67"/>
        </w:numPr>
      </w:pPr>
      <w:r w:rsidRPr="004F433B">
        <w:t>Miesięczne pakiety poprawek</w:t>
      </w:r>
    </w:p>
    <w:p w14:paraId="77FE1094" w14:textId="77777777" w:rsidR="004F433B" w:rsidRPr="004F433B" w:rsidRDefault="004F433B" w:rsidP="00A03EEE">
      <w:pPr>
        <w:numPr>
          <w:ilvl w:val="1"/>
          <w:numId w:val="67"/>
        </w:numPr>
      </w:pPr>
      <w:r w:rsidRPr="004F433B">
        <w:t>Kwartalne aktualizacje funkcjonalne</w:t>
      </w:r>
    </w:p>
    <w:p w14:paraId="68CF0229" w14:textId="77777777" w:rsidR="004F433B" w:rsidRPr="004F433B" w:rsidRDefault="004F433B" w:rsidP="00A03EEE">
      <w:pPr>
        <w:numPr>
          <w:ilvl w:val="1"/>
          <w:numId w:val="67"/>
        </w:numPr>
      </w:pPr>
      <w:r w:rsidRPr="004F433B">
        <w:t>Roczne duże wydania</w:t>
      </w:r>
    </w:p>
    <w:p w14:paraId="6892DD99" w14:textId="77777777" w:rsidR="004F433B" w:rsidRPr="004F433B" w:rsidRDefault="004F433B" w:rsidP="00A03EEE">
      <w:pPr>
        <w:numPr>
          <w:ilvl w:val="0"/>
          <w:numId w:val="67"/>
        </w:numPr>
      </w:pPr>
      <w:r w:rsidRPr="004F433B">
        <w:t xml:space="preserve">Zarządzanie środowiskami: </w:t>
      </w:r>
    </w:p>
    <w:p w14:paraId="3301E6B1" w14:textId="7199E12A" w:rsidR="004F433B" w:rsidRDefault="004F433B" w:rsidP="00A03EEE">
      <w:pPr>
        <w:numPr>
          <w:ilvl w:val="1"/>
          <w:numId w:val="67"/>
        </w:numPr>
      </w:pPr>
      <w:r w:rsidRPr="004F433B">
        <w:t>Środowisko testowe</w:t>
      </w:r>
      <w:r w:rsidR="008F363C">
        <w:t xml:space="preserve"> – testy integracyjne, migracyjne, </w:t>
      </w:r>
      <w:r w:rsidR="00C44760">
        <w:t>nowe wersje</w:t>
      </w:r>
    </w:p>
    <w:p w14:paraId="35CACBE0" w14:textId="39D7805F" w:rsidR="008F363C" w:rsidRPr="004F433B" w:rsidRDefault="008F363C" w:rsidP="00A03EEE">
      <w:pPr>
        <w:numPr>
          <w:ilvl w:val="1"/>
          <w:numId w:val="67"/>
        </w:numPr>
      </w:pPr>
      <w:r>
        <w:t xml:space="preserve">Środowisko </w:t>
      </w:r>
      <w:proofErr w:type="spellStart"/>
      <w:r>
        <w:t>preprodukcyjne</w:t>
      </w:r>
      <w:proofErr w:type="spellEnd"/>
      <w:r w:rsidR="00C44760">
        <w:t xml:space="preserve"> – analiza błędów</w:t>
      </w:r>
    </w:p>
    <w:p w14:paraId="6AFBDB08" w14:textId="77777777" w:rsidR="004F433B" w:rsidRPr="004F433B" w:rsidRDefault="004F433B" w:rsidP="00A03EEE">
      <w:pPr>
        <w:numPr>
          <w:ilvl w:val="1"/>
          <w:numId w:val="67"/>
        </w:numPr>
      </w:pPr>
      <w:r w:rsidRPr="004F433B">
        <w:t>Środowisko produkcyjne</w:t>
      </w:r>
    </w:p>
    <w:p w14:paraId="5B0EADBA" w14:textId="77777777" w:rsidR="004F433B" w:rsidRPr="004F433B" w:rsidRDefault="004F433B" w:rsidP="00A03EEE">
      <w:pPr>
        <w:numPr>
          <w:ilvl w:val="0"/>
          <w:numId w:val="67"/>
        </w:numPr>
      </w:pPr>
      <w:r w:rsidRPr="004F433B">
        <w:lastRenderedPageBreak/>
        <w:t xml:space="preserve">Procesy wdrożeniowe: </w:t>
      </w:r>
    </w:p>
    <w:p w14:paraId="5D2BA118" w14:textId="77777777" w:rsidR="004F433B" w:rsidRPr="004F433B" w:rsidRDefault="004F433B" w:rsidP="00A03EEE">
      <w:pPr>
        <w:numPr>
          <w:ilvl w:val="1"/>
          <w:numId w:val="67"/>
        </w:numPr>
      </w:pPr>
      <w:r w:rsidRPr="004F433B">
        <w:t>Testy regresji</w:t>
      </w:r>
    </w:p>
    <w:p w14:paraId="6DCFFE77" w14:textId="77777777" w:rsidR="004F433B" w:rsidRPr="004F433B" w:rsidRDefault="004F433B" w:rsidP="00A03EEE">
      <w:pPr>
        <w:numPr>
          <w:ilvl w:val="1"/>
          <w:numId w:val="67"/>
        </w:numPr>
      </w:pPr>
      <w:r w:rsidRPr="004F433B">
        <w:t>Testy wydajnościowe</w:t>
      </w:r>
    </w:p>
    <w:p w14:paraId="5F6218E2" w14:textId="77777777" w:rsidR="004F433B" w:rsidRPr="004F433B" w:rsidRDefault="004F433B" w:rsidP="00A03EEE">
      <w:pPr>
        <w:numPr>
          <w:ilvl w:val="1"/>
          <w:numId w:val="67"/>
        </w:numPr>
      </w:pPr>
      <w:r w:rsidRPr="004F433B">
        <w:t>Testy bezpieczeństwa</w:t>
      </w:r>
    </w:p>
    <w:p w14:paraId="51618778" w14:textId="77777777" w:rsidR="004F433B" w:rsidRPr="004F433B" w:rsidRDefault="004F433B" w:rsidP="00A03EEE">
      <w:pPr>
        <w:numPr>
          <w:ilvl w:val="1"/>
          <w:numId w:val="67"/>
        </w:numPr>
      </w:pPr>
      <w:r w:rsidRPr="004F433B">
        <w:t>Testy akceptacyjne</w:t>
      </w:r>
    </w:p>
    <w:p w14:paraId="2596D99E" w14:textId="4266329C" w:rsidR="004F433B" w:rsidRPr="004F433B" w:rsidRDefault="004F433B" w:rsidP="00A03EEE">
      <w:pPr>
        <w:pStyle w:val="Akapitzlist"/>
        <w:numPr>
          <w:ilvl w:val="0"/>
          <w:numId w:val="39"/>
        </w:numPr>
        <w:rPr>
          <w:b/>
          <w:bCs/>
        </w:rPr>
      </w:pPr>
      <w:r w:rsidRPr="004F433B">
        <w:rPr>
          <w:b/>
          <w:bCs/>
        </w:rPr>
        <w:t>Szkolenia uzupełniające</w:t>
      </w:r>
    </w:p>
    <w:p w14:paraId="27273FC4" w14:textId="77777777" w:rsidR="004F433B" w:rsidRPr="004F433B" w:rsidRDefault="004F433B" w:rsidP="00A03EEE">
      <w:pPr>
        <w:numPr>
          <w:ilvl w:val="0"/>
          <w:numId w:val="68"/>
        </w:numPr>
      </w:pPr>
      <w:r w:rsidRPr="004F433B">
        <w:t xml:space="preserve">Program szkoleń: </w:t>
      </w:r>
    </w:p>
    <w:p w14:paraId="74D2D350" w14:textId="77777777" w:rsidR="004F433B" w:rsidRPr="004F433B" w:rsidRDefault="004F433B" w:rsidP="00A03EEE">
      <w:pPr>
        <w:numPr>
          <w:ilvl w:val="1"/>
          <w:numId w:val="68"/>
        </w:numPr>
      </w:pPr>
      <w:r w:rsidRPr="004F433B">
        <w:t>Szkolenia z nowych funkcjonalności</w:t>
      </w:r>
    </w:p>
    <w:p w14:paraId="5701A3BD" w14:textId="77777777" w:rsidR="004F433B" w:rsidRPr="004F433B" w:rsidRDefault="004F433B" w:rsidP="00A03EEE">
      <w:pPr>
        <w:numPr>
          <w:ilvl w:val="1"/>
          <w:numId w:val="68"/>
        </w:numPr>
      </w:pPr>
      <w:r w:rsidRPr="004F433B">
        <w:t>Warsztaty dla administratorów</w:t>
      </w:r>
    </w:p>
    <w:p w14:paraId="3B33D508" w14:textId="77777777" w:rsidR="004F433B" w:rsidRPr="004F433B" w:rsidRDefault="004F433B" w:rsidP="00A03EEE">
      <w:pPr>
        <w:numPr>
          <w:ilvl w:val="0"/>
          <w:numId w:val="68"/>
        </w:numPr>
      </w:pPr>
      <w:r w:rsidRPr="004F433B">
        <w:t xml:space="preserve">Formy szkoleń: </w:t>
      </w:r>
    </w:p>
    <w:p w14:paraId="4E805FA8" w14:textId="77777777" w:rsidR="004F433B" w:rsidRPr="004F433B" w:rsidRDefault="004F433B" w:rsidP="00A03EEE">
      <w:pPr>
        <w:numPr>
          <w:ilvl w:val="1"/>
          <w:numId w:val="68"/>
        </w:numPr>
      </w:pPr>
      <w:r w:rsidRPr="004F433B">
        <w:t>Szkolenia stacjonarne</w:t>
      </w:r>
    </w:p>
    <w:p w14:paraId="2DE2A260" w14:textId="77777777" w:rsidR="004F433B" w:rsidRPr="004F433B" w:rsidRDefault="004F433B" w:rsidP="00A03EEE">
      <w:pPr>
        <w:numPr>
          <w:ilvl w:val="1"/>
          <w:numId w:val="68"/>
        </w:numPr>
      </w:pPr>
      <w:r w:rsidRPr="004F433B">
        <w:t>Webinaria</w:t>
      </w:r>
    </w:p>
    <w:p w14:paraId="6A7BF764" w14:textId="77777777" w:rsidR="004F433B" w:rsidRPr="004F433B" w:rsidRDefault="004F433B" w:rsidP="00A03EEE">
      <w:pPr>
        <w:numPr>
          <w:ilvl w:val="1"/>
          <w:numId w:val="68"/>
        </w:numPr>
      </w:pPr>
      <w:r w:rsidRPr="004F433B">
        <w:t>E-learning</w:t>
      </w:r>
    </w:p>
    <w:p w14:paraId="30CEB236" w14:textId="77777777" w:rsidR="004F433B" w:rsidRPr="004F433B" w:rsidRDefault="004F433B" w:rsidP="00A03EEE">
      <w:pPr>
        <w:numPr>
          <w:ilvl w:val="1"/>
          <w:numId w:val="68"/>
        </w:numPr>
      </w:pPr>
      <w:r w:rsidRPr="004F433B">
        <w:t>Warsztaty praktyczne</w:t>
      </w:r>
    </w:p>
    <w:p w14:paraId="04979744" w14:textId="77777777" w:rsidR="004F433B" w:rsidRPr="004F433B" w:rsidRDefault="004F433B" w:rsidP="00A03EEE">
      <w:pPr>
        <w:numPr>
          <w:ilvl w:val="0"/>
          <w:numId w:val="68"/>
        </w:numPr>
      </w:pPr>
      <w:r w:rsidRPr="004F433B">
        <w:t xml:space="preserve">Materiały szkoleniowe: </w:t>
      </w:r>
    </w:p>
    <w:p w14:paraId="4692B06B" w14:textId="77777777" w:rsidR="004F433B" w:rsidRPr="004F433B" w:rsidRDefault="004F433B" w:rsidP="00A03EEE">
      <w:pPr>
        <w:numPr>
          <w:ilvl w:val="1"/>
          <w:numId w:val="68"/>
        </w:numPr>
      </w:pPr>
      <w:r w:rsidRPr="004F433B">
        <w:t>Podręczniki szkoleniowe</w:t>
      </w:r>
    </w:p>
    <w:p w14:paraId="0486D2DD" w14:textId="77777777" w:rsidR="004F433B" w:rsidRPr="004F433B" w:rsidRDefault="004F433B" w:rsidP="00A03EEE">
      <w:pPr>
        <w:numPr>
          <w:ilvl w:val="1"/>
          <w:numId w:val="68"/>
        </w:numPr>
      </w:pPr>
      <w:r w:rsidRPr="004F433B">
        <w:t>Nagrania wideo</w:t>
      </w:r>
    </w:p>
    <w:p w14:paraId="43542188" w14:textId="77777777" w:rsidR="004F433B" w:rsidRPr="004F433B" w:rsidRDefault="004F433B" w:rsidP="00A03EEE">
      <w:pPr>
        <w:numPr>
          <w:ilvl w:val="1"/>
          <w:numId w:val="68"/>
        </w:numPr>
      </w:pPr>
      <w:r w:rsidRPr="004F433B">
        <w:t>Ćwiczenia praktyczne</w:t>
      </w:r>
    </w:p>
    <w:p w14:paraId="0D972F8F" w14:textId="77777777" w:rsidR="004F433B" w:rsidRPr="004F433B" w:rsidRDefault="004F433B" w:rsidP="00A03EEE">
      <w:pPr>
        <w:numPr>
          <w:ilvl w:val="1"/>
          <w:numId w:val="68"/>
        </w:numPr>
      </w:pPr>
      <w:r w:rsidRPr="004F433B">
        <w:t>Testy wiedzy</w:t>
      </w:r>
    </w:p>
    <w:p w14:paraId="7C08298F" w14:textId="77777777" w:rsidR="004F433B" w:rsidRPr="004F433B" w:rsidRDefault="004F433B" w:rsidP="00A03EEE">
      <w:pPr>
        <w:numPr>
          <w:ilvl w:val="0"/>
          <w:numId w:val="68"/>
        </w:numPr>
      </w:pPr>
      <w:r w:rsidRPr="004F433B">
        <w:t xml:space="preserve">Ewaluacja szkoleń: </w:t>
      </w:r>
    </w:p>
    <w:p w14:paraId="602F3E05" w14:textId="77777777" w:rsidR="004F433B" w:rsidRPr="004F433B" w:rsidRDefault="004F433B" w:rsidP="00A03EEE">
      <w:pPr>
        <w:numPr>
          <w:ilvl w:val="1"/>
          <w:numId w:val="68"/>
        </w:numPr>
      </w:pPr>
      <w:r w:rsidRPr="004F433B">
        <w:t>Ankiety poszkoleniowe</w:t>
      </w:r>
    </w:p>
    <w:p w14:paraId="0F6B3563" w14:textId="77777777" w:rsidR="004F433B" w:rsidRPr="004F433B" w:rsidRDefault="004F433B" w:rsidP="00A03EEE">
      <w:pPr>
        <w:numPr>
          <w:ilvl w:val="1"/>
          <w:numId w:val="68"/>
        </w:numPr>
      </w:pPr>
      <w:r w:rsidRPr="004F433B">
        <w:lastRenderedPageBreak/>
        <w:t>Certyfikacja użytkowników</w:t>
      </w:r>
    </w:p>
    <w:p w14:paraId="1EEBDC33" w14:textId="77777777" w:rsidR="004F433B" w:rsidRPr="004F433B" w:rsidRDefault="004F433B" w:rsidP="00A03EEE">
      <w:pPr>
        <w:numPr>
          <w:ilvl w:val="1"/>
          <w:numId w:val="68"/>
        </w:numPr>
      </w:pPr>
      <w:r w:rsidRPr="004F433B">
        <w:t>Monitoring efektywności</w:t>
      </w:r>
    </w:p>
    <w:p w14:paraId="596B6412" w14:textId="54A2344A" w:rsidR="004F433B" w:rsidRPr="004F433B" w:rsidRDefault="004F433B" w:rsidP="00A03EEE">
      <w:pPr>
        <w:pStyle w:val="Akapitzlist"/>
        <w:numPr>
          <w:ilvl w:val="0"/>
          <w:numId w:val="39"/>
        </w:numPr>
        <w:rPr>
          <w:b/>
          <w:bCs/>
        </w:rPr>
      </w:pPr>
      <w:r w:rsidRPr="004F433B">
        <w:rPr>
          <w:b/>
          <w:bCs/>
        </w:rPr>
        <w:t>Dokumentacja techniczna i użytkownika</w:t>
      </w:r>
    </w:p>
    <w:p w14:paraId="07EAF4B0" w14:textId="77777777" w:rsidR="004F433B" w:rsidRPr="004F433B" w:rsidRDefault="004F433B" w:rsidP="00A03EEE">
      <w:pPr>
        <w:numPr>
          <w:ilvl w:val="0"/>
          <w:numId w:val="69"/>
        </w:numPr>
      </w:pPr>
      <w:r w:rsidRPr="004F433B">
        <w:t xml:space="preserve">Dokumentacja użytkownika: </w:t>
      </w:r>
    </w:p>
    <w:p w14:paraId="5BB9B7DD" w14:textId="77777777" w:rsidR="004F433B" w:rsidRPr="004F433B" w:rsidRDefault="004F433B" w:rsidP="00A03EEE">
      <w:pPr>
        <w:numPr>
          <w:ilvl w:val="1"/>
          <w:numId w:val="69"/>
        </w:numPr>
      </w:pPr>
      <w:r w:rsidRPr="004F433B">
        <w:t>Instrukcje obsługi dla modułów</w:t>
      </w:r>
    </w:p>
    <w:p w14:paraId="7ECF6E66" w14:textId="77777777" w:rsidR="004F433B" w:rsidRPr="004F433B" w:rsidRDefault="004F433B" w:rsidP="00A03EEE">
      <w:pPr>
        <w:numPr>
          <w:ilvl w:val="1"/>
          <w:numId w:val="69"/>
        </w:numPr>
      </w:pPr>
      <w:r w:rsidRPr="004F433B">
        <w:t>Procedury operacyjne</w:t>
      </w:r>
    </w:p>
    <w:p w14:paraId="76CB4C71" w14:textId="77777777" w:rsidR="004F433B" w:rsidRPr="004F433B" w:rsidRDefault="004F433B" w:rsidP="00A03EEE">
      <w:pPr>
        <w:numPr>
          <w:ilvl w:val="1"/>
          <w:numId w:val="69"/>
        </w:numPr>
      </w:pPr>
      <w:r w:rsidRPr="004F433B">
        <w:t>Przewodniki krok po kroku</w:t>
      </w:r>
    </w:p>
    <w:p w14:paraId="704081F6" w14:textId="77777777" w:rsidR="004F433B" w:rsidRPr="004F433B" w:rsidRDefault="004F433B" w:rsidP="00A03EEE">
      <w:pPr>
        <w:numPr>
          <w:ilvl w:val="1"/>
          <w:numId w:val="69"/>
        </w:numPr>
      </w:pPr>
      <w:r w:rsidRPr="004F433B">
        <w:t>Scenariusze użycia</w:t>
      </w:r>
    </w:p>
    <w:p w14:paraId="75C69E65" w14:textId="77777777" w:rsidR="004F433B" w:rsidRPr="004F433B" w:rsidRDefault="004F433B" w:rsidP="00A03EEE">
      <w:pPr>
        <w:numPr>
          <w:ilvl w:val="0"/>
          <w:numId w:val="69"/>
        </w:numPr>
      </w:pPr>
      <w:r w:rsidRPr="004F433B">
        <w:t xml:space="preserve">Dokumentacja techniczna: </w:t>
      </w:r>
    </w:p>
    <w:p w14:paraId="5FB77569" w14:textId="77777777" w:rsidR="004F433B" w:rsidRPr="004F433B" w:rsidRDefault="004F433B" w:rsidP="00A03EEE">
      <w:pPr>
        <w:numPr>
          <w:ilvl w:val="1"/>
          <w:numId w:val="69"/>
        </w:numPr>
      </w:pPr>
      <w:r w:rsidRPr="004F433B">
        <w:t>Architektura systemu</w:t>
      </w:r>
    </w:p>
    <w:p w14:paraId="1C202C91" w14:textId="77777777" w:rsidR="004F433B" w:rsidRPr="004F433B" w:rsidRDefault="004F433B" w:rsidP="00A03EEE">
      <w:pPr>
        <w:numPr>
          <w:ilvl w:val="1"/>
          <w:numId w:val="69"/>
        </w:numPr>
      </w:pPr>
      <w:r w:rsidRPr="004F433B">
        <w:t>Specyfikacje interfejsów</w:t>
      </w:r>
    </w:p>
    <w:p w14:paraId="195A6DFA" w14:textId="77777777" w:rsidR="004F433B" w:rsidRPr="004F433B" w:rsidRDefault="004F433B" w:rsidP="00A03EEE">
      <w:pPr>
        <w:numPr>
          <w:ilvl w:val="1"/>
          <w:numId w:val="69"/>
        </w:numPr>
      </w:pPr>
      <w:r w:rsidRPr="004F433B">
        <w:t>Procedury administracyjne</w:t>
      </w:r>
    </w:p>
    <w:p w14:paraId="3D39C53F" w14:textId="77777777" w:rsidR="004F433B" w:rsidRPr="004F433B" w:rsidRDefault="004F433B" w:rsidP="00A03EEE">
      <w:pPr>
        <w:numPr>
          <w:ilvl w:val="1"/>
          <w:numId w:val="69"/>
        </w:numPr>
      </w:pPr>
      <w:r w:rsidRPr="004F433B">
        <w:t>Dokumentacja konfiguracji</w:t>
      </w:r>
    </w:p>
    <w:p w14:paraId="6C50C8EB" w14:textId="77777777" w:rsidR="004F433B" w:rsidRPr="004F433B" w:rsidRDefault="004F433B" w:rsidP="00A03EEE">
      <w:pPr>
        <w:numPr>
          <w:ilvl w:val="0"/>
          <w:numId w:val="69"/>
        </w:numPr>
      </w:pPr>
      <w:r w:rsidRPr="004F433B">
        <w:t xml:space="preserve">Dokumentacja procesowa: </w:t>
      </w:r>
    </w:p>
    <w:p w14:paraId="7238C0B3" w14:textId="77777777" w:rsidR="004F433B" w:rsidRPr="004F433B" w:rsidRDefault="004F433B" w:rsidP="00A03EEE">
      <w:pPr>
        <w:numPr>
          <w:ilvl w:val="1"/>
          <w:numId w:val="69"/>
        </w:numPr>
      </w:pPr>
      <w:r w:rsidRPr="004F433B">
        <w:t>Mapy procesów</w:t>
      </w:r>
    </w:p>
    <w:p w14:paraId="0645916F" w14:textId="77777777" w:rsidR="004F433B" w:rsidRPr="004F433B" w:rsidRDefault="004F433B" w:rsidP="00A03EEE">
      <w:pPr>
        <w:numPr>
          <w:ilvl w:val="1"/>
          <w:numId w:val="69"/>
        </w:numPr>
      </w:pPr>
      <w:r w:rsidRPr="004F433B">
        <w:t>Procedury biznesowe</w:t>
      </w:r>
    </w:p>
    <w:p w14:paraId="35E91349" w14:textId="77777777" w:rsidR="004F433B" w:rsidRPr="004F433B" w:rsidRDefault="004F433B" w:rsidP="00A03EEE">
      <w:pPr>
        <w:numPr>
          <w:ilvl w:val="1"/>
          <w:numId w:val="69"/>
        </w:numPr>
      </w:pPr>
      <w:r w:rsidRPr="004F433B">
        <w:t>Instrukcje stanowiskowe</w:t>
      </w:r>
    </w:p>
    <w:p w14:paraId="4995A7B1" w14:textId="77777777" w:rsidR="004F433B" w:rsidRPr="004F433B" w:rsidRDefault="004F433B" w:rsidP="00A03EEE">
      <w:pPr>
        <w:numPr>
          <w:ilvl w:val="1"/>
          <w:numId w:val="69"/>
        </w:numPr>
      </w:pPr>
      <w:r w:rsidRPr="004F433B">
        <w:t>Zasady kontroli wewnętrznej</w:t>
      </w:r>
    </w:p>
    <w:p w14:paraId="0D4F18C8" w14:textId="77777777" w:rsidR="004F433B" w:rsidRPr="004F433B" w:rsidRDefault="004F433B" w:rsidP="00A03EEE">
      <w:pPr>
        <w:numPr>
          <w:ilvl w:val="0"/>
          <w:numId w:val="69"/>
        </w:numPr>
      </w:pPr>
      <w:r w:rsidRPr="004F433B">
        <w:t xml:space="preserve">Zarządzanie dokumentacją: </w:t>
      </w:r>
    </w:p>
    <w:p w14:paraId="2E765E37" w14:textId="77777777" w:rsidR="004F433B" w:rsidRPr="004F433B" w:rsidRDefault="004F433B" w:rsidP="00A03EEE">
      <w:pPr>
        <w:numPr>
          <w:ilvl w:val="1"/>
          <w:numId w:val="69"/>
        </w:numPr>
      </w:pPr>
      <w:r w:rsidRPr="004F433B">
        <w:t>System wersjonowania</w:t>
      </w:r>
    </w:p>
    <w:p w14:paraId="0E09283E" w14:textId="77777777" w:rsidR="004F433B" w:rsidRPr="004F433B" w:rsidRDefault="004F433B" w:rsidP="00A03EEE">
      <w:pPr>
        <w:numPr>
          <w:ilvl w:val="1"/>
          <w:numId w:val="69"/>
        </w:numPr>
      </w:pPr>
      <w:r w:rsidRPr="004F433B">
        <w:t>Proces aktualizacji</w:t>
      </w:r>
    </w:p>
    <w:p w14:paraId="10599836" w14:textId="77777777" w:rsidR="004F433B" w:rsidRPr="004F433B" w:rsidRDefault="004F433B" w:rsidP="00A03EEE">
      <w:pPr>
        <w:numPr>
          <w:ilvl w:val="1"/>
          <w:numId w:val="69"/>
        </w:numPr>
      </w:pPr>
      <w:r w:rsidRPr="004F433B">
        <w:lastRenderedPageBreak/>
        <w:t>Dostęp online</w:t>
      </w:r>
    </w:p>
    <w:p w14:paraId="5831003F" w14:textId="77777777" w:rsidR="004F433B" w:rsidRPr="004F433B" w:rsidRDefault="004F433B" w:rsidP="00A03EEE">
      <w:pPr>
        <w:numPr>
          <w:ilvl w:val="1"/>
          <w:numId w:val="69"/>
        </w:numPr>
      </w:pPr>
      <w:r w:rsidRPr="004F433B">
        <w:t>Mechanizmy wyszukiwania</w:t>
      </w:r>
    </w:p>
    <w:p w14:paraId="081EFF9B" w14:textId="77777777" w:rsidR="00065EC0" w:rsidRPr="00AE5335" w:rsidRDefault="00065EC0" w:rsidP="00AE5335"/>
    <w:sectPr w:rsidR="00065EC0" w:rsidRPr="00AE5335" w:rsidSect="000732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BF8"/>
    <w:multiLevelType w:val="multilevel"/>
    <w:tmpl w:val="CAF6E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36D43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95B52"/>
    <w:multiLevelType w:val="hybridMultilevel"/>
    <w:tmpl w:val="3A484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C3A5F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CA15F6"/>
    <w:multiLevelType w:val="hybridMultilevel"/>
    <w:tmpl w:val="696CC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A5BC3"/>
    <w:multiLevelType w:val="hybridMultilevel"/>
    <w:tmpl w:val="25409122"/>
    <w:lvl w:ilvl="0" w:tplc="288C0B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A7C68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DBABA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B6037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86E75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35CF3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2B49F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0ECFD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8B0C6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06319F74"/>
    <w:multiLevelType w:val="hybridMultilevel"/>
    <w:tmpl w:val="FFFFFFFF"/>
    <w:lvl w:ilvl="0" w:tplc="23084E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38E69F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C6643E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276B23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2481C8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6F5A577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8B03F6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65211F8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ABAA36C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91C2252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C6A9A9"/>
    <w:multiLevelType w:val="hybridMultilevel"/>
    <w:tmpl w:val="FFFFFFFF"/>
    <w:lvl w:ilvl="0" w:tplc="BC84A49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68E7898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CB26E7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DE6402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B3E3D4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EB8E293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CFC92A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0B876E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DF4CF1D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CCC651B"/>
    <w:multiLevelType w:val="hybridMultilevel"/>
    <w:tmpl w:val="FFFFFFFF"/>
    <w:lvl w:ilvl="0" w:tplc="4CEED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48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C49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E3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41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67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8E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01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6E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65F85"/>
    <w:multiLevelType w:val="multilevel"/>
    <w:tmpl w:val="5F5E1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22691B"/>
    <w:multiLevelType w:val="hybridMultilevel"/>
    <w:tmpl w:val="FFFFFFFF"/>
    <w:lvl w:ilvl="0" w:tplc="201E781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27A253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1D6A0F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A16227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516167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7F6A988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6C8084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B6C56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926A874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3752742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1735EB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CA90D3"/>
    <w:multiLevelType w:val="hybridMultilevel"/>
    <w:tmpl w:val="FFFFFFFF"/>
    <w:lvl w:ilvl="0" w:tplc="449EF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0D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AB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2E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A1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F28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E3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8D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25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3A4482"/>
    <w:multiLevelType w:val="multilevel"/>
    <w:tmpl w:val="E43A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777723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965E44"/>
    <w:multiLevelType w:val="hybridMultilevel"/>
    <w:tmpl w:val="299A7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43A98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A5264D0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5B4444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AC419A7"/>
    <w:multiLevelType w:val="multilevel"/>
    <w:tmpl w:val="7ECC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0A0CE1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6A0210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BC2262"/>
    <w:multiLevelType w:val="multilevel"/>
    <w:tmpl w:val="7ECC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63A2649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9D63EFA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9EA3E59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A8F62F1"/>
    <w:multiLevelType w:val="hybridMultilevel"/>
    <w:tmpl w:val="1AF8E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F3105A"/>
    <w:multiLevelType w:val="hybridMultilevel"/>
    <w:tmpl w:val="FFFFFFFF"/>
    <w:lvl w:ilvl="0" w:tplc="A3AC86E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3BED9B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6B446D4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9B0136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FC4070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FCE434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8C28ED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47AB03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A76C7EB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311953C6"/>
    <w:multiLevelType w:val="multilevel"/>
    <w:tmpl w:val="5276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2D43E46"/>
    <w:multiLevelType w:val="multilevel"/>
    <w:tmpl w:val="657475A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30577CF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4AB50D6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5011E5C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5BF0E03"/>
    <w:multiLevelType w:val="multilevel"/>
    <w:tmpl w:val="804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6424EB9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7E048A1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83D298A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A447933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F7496B3"/>
    <w:multiLevelType w:val="hybridMultilevel"/>
    <w:tmpl w:val="FFFFFFFF"/>
    <w:lvl w:ilvl="0" w:tplc="0DA03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29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A0B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21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47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2D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29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6B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107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E31803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085613F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216118F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4A81B2F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75F5681"/>
    <w:multiLevelType w:val="multilevel"/>
    <w:tmpl w:val="A56E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722E6E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86B700C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B08D8F1"/>
    <w:multiLevelType w:val="hybridMultilevel"/>
    <w:tmpl w:val="A51491FA"/>
    <w:lvl w:ilvl="0" w:tplc="CB2043A8">
      <w:start w:val="1"/>
      <w:numFmt w:val="bullet"/>
      <w:lvlText w:val="-"/>
      <w:lvlJc w:val="left"/>
      <w:pPr>
        <w:ind w:left="1800" w:hanging="360"/>
      </w:pPr>
      <w:rPr>
        <w:rFonts w:ascii="Aptos" w:hAnsi="Aptos" w:hint="default"/>
      </w:rPr>
    </w:lvl>
    <w:lvl w:ilvl="1" w:tplc="1014501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9C42101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C4EEB3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3BC106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BF0825A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B5202D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F783C78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280E7C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4C076F54"/>
    <w:multiLevelType w:val="multilevel"/>
    <w:tmpl w:val="893EB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E74C17C"/>
    <w:multiLevelType w:val="hybridMultilevel"/>
    <w:tmpl w:val="FFFFFFFF"/>
    <w:lvl w:ilvl="0" w:tplc="83F61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60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88E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A5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26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41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04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BC3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152B43"/>
    <w:multiLevelType w:val="multilevel"/>
    <w:tmpl w:val="C9E8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F703341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1987ECD"/>
    <w:multiLevelType w:val="hybridMultilevel"/>
    <w:tmpl w:val="F0CC79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3F52F6C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5A86590"/>
    <w:multiLevelType w:val="multilevel"/>
    <w:tmpl w:val="2B8A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5C54D29"/>
    <w:multiLevelType w:val="hybridMultilevel"/>
    <w:tmpl w:val="FFFFFFFF"/>
    <w:lvl w:ilvl="0" w:tplc="B306611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DACF288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EF401B5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BA827A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E62927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806B51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268DAE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1AEC91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43AA1DB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5609581D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6CE5554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8CA0E8D"/>
    <w:multiLevelType w:val="hybridMultilevel"/>
    <w:tmpl w:val="FFFFFFFF"/>
    <w:lvl w:ilvl="0" w:tplc="5D085CE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1C79D2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142F49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AC2C6F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B56AAFC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38DE05D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2C2649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16CCC3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B7CCA41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5903045E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91E9769"/>
    <w:multiLevelType w:val="hybridMultilevel"/>
    <w:tmpl w:val="FFFFFFFF"/>
    <w:lvl w:ilvl="0" w:tplc="892E2EE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DE4CD6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591CFC8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3BCFF6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ABA0C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CC7AEDE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4A0BC5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FFE577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A80853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5A8C6AE4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B427F06"/>
    <w:multiLevelType w:val="hybridMultilevel"/>
    <w:tmpl w:val="FFFFFFFF"/>
    <w:lvl w:ilvl="0" w:tplc="34D07C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7BC455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3A6117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F9AC6B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3C0E4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F0C561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23E432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52ED8D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CFED9C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FD126E2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0D51E4B"/>
    <w:multiLevelType w:val="multilevel"/>
    <w:tmpl w:val="960E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2072782"/>
    <w:multiLevelType w:val="hybridMultilevel"/>
    <w:tmpl w:val="FFFFFFFF"/>
    <w:lvl w:ilvl="0" w:tplc="CFBA945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4C164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ED1843E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B6463C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9B059E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B072B95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BEA336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302D55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F3A86A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7" w15:restartNumberingAfterBreak="0">
    <w:nsid w:val="630B6C53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36553FA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5B63DF8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7F4507C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9CE2393"/>
    <w:multiLevelType w:val="hybridMultilevel"/>
    <w:tmpl w:val="FFFFFFFF"/>
    <w:lvl w:ilvl="0" w:tplc="C106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2D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4D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E1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07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9C1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C5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29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9AB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5B05B6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C413C74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E2130C8"/>
    <w:multiLevelType w:val="hybridMultilevel"/>
    <w:tmpl w:val="356A8D4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F6BAFBF"/>
    <w:multiLevelType w:val="hybridMultilevel"/>
    <w:tmpl w:val="FFFFFFFF"/>
    <w:lvl w:ilvl="0" w:tplc="BD7A7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049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6E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E2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27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6C8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C6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AE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A44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204E269"/>
    <w:multiLevelType w:val="hybridMultilevel"/>
    <w:tmpl w:val="FFFFFFFF"/>
    <w:lvl w:ilvl="0" w:tplc="ECD40E9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D103AC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6ADC049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D0A393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BA107C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CB16A9A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C48EF9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21CA538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6F089A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72AA344C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2D64D08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2EB32C3"/>
    <w:multiLevelType w:val="hybridMultilevel"/>
    <w:tmpl w:val="FFFFFFFF"/>
    <w:lvl w:ilvl="0" w:tplc="989AB37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26431C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70FE5E1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AEEB02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C6A215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5302A5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23CD6B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D98C00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5E2880B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73280D99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65175D3"/>
    <w:multiLevelType w:val="hybridMultilevel"/>
    <w:tmpl w:val="FFFFFFFF"/>
    <w:lvl w:ilvl="0" w:tplc="6696E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9CC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6A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C5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03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4AC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4A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A1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D22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6C91C6"/>
    <w:multiLevelType w:val="hybridMultilevel"/>
    <w:tmpl w:val="FFFFFFFF"/>
    <w:lvl w:ilvl="0" w:tplc="4650F99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138AB2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5B08CEE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E6E84E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DE9CF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3FE636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7986DD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FFAF74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EFC3E0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78F763B6"/>
    <w:multiLevelType w:val="hybridMultilevel"/>
    <w:tmpl w:val="10086424"/>
    <w:lvl w:ilvl="0" w:tplc="36360B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08C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DE66F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306AB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43ED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DE2BC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23AEA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EB6AF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3F834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4" w15:restartNumberingAfterBreak="0">
    <w:nsid w:val="79C66C6C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D230968"/>
    <w:multiLevelType w:val="multilevel"/>
    <w:tmpl w:val="AFB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E82066A"/>
    <w:multiLevelType w:val="hybridMultilevel"/>
    <w:tmpl w:val="611871A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F9B20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FBA95EF"/>
    <w:multiLevelType w:val="hybridMultilevel"/>
    <w:tmpl w:val="FFFFFFFF"/>
    <w:lvl w:ilvl="0" w:tplc="2278A87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182106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C7AB39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C82EF5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C30281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464E6B2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22EC23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66A4FC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54E6535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53773400">
    <w:abstractNumId w:val="48"/>
  </w:num>
  <w:num w:numId="2" w16cid:durableId="2143844213">
    <w:abstractNumId w:val="8"/>
  </w:num>
  <w:num w:numId="3" w16cid:durableId="237402268">
    <w:abstractNumId w:val="61"/>
  </w:num>
  <w:num w:numId="4" w16cid:durableId="492642056">
    <w:abstractNumId w:val="66"/>
  </w:num>
  <w:num w:numId="5" w16cid:durableId="374501273">
    <w:abstractNumId w:val="88"/>
  </w:num>
  <w:num w:numId="6" w16cid:durableId="1821774616">
    <w:abstractNumId w:val="59"/>
  </w:num>
  <w:num w:numId="7" w16cid:durableId="177896033">
    <w:abstractNumId w:val="79"/>
  </w:num>
  <w:num w:numId="8" w16cid:durableId="2064984066">
    <w:abstractNumId w:val="6"/>
  </w:num>
  <w:num w:numId="9" w16cid:durableId="795682138">
    <w:abstractNumId w:val="29"/>
  </w:num>
  <w:num w:numId="10" w16cid:durableId="153835101">
    <w:abstractNumId w:val="82"/>
  </w:num>
  <w:num w:numId="11" w16cid:durableId="934749225">
    <w:abstractNumId w:val="76"/>
  </w:num>
  <w:num w:numId="12" w16cid:durableId="1001927587">
    <w:abstractNumId w:val="11"/>
  </w:num>
  <w:num w:numId="13" w16cid:durableId="1622614447">
    <w:abstractNumId w:val="56"/>
  </w:num>
  <w:num w:numId="14" w16cid:durableId="527763039">
    <w:abstractNumId w:val="63"/>
  </w:num>
  <w:num w:numId="15" w16cid:durableId="1589193382">
    <w:abstractNumId w:val="75"/>
  </w:num>
  <w:num w:numId="16" w16cid:durableId="482041846">
    <w:abstractNumId w:val="81"/>
  </w:num>
  <w:num w:numId="17" w16cid:durableId="1439832818">
    <w:abstractNumId w:val="9"/>
  </w:num>
  <w:num w:numId="18" w16cid:durableId="44304444">
    <w:abstractNumId w:val="71"/>
  </w:num>
  <w:num w:numId="19" w16cid:durableId="1219131569">
    <w:abstractNumId w:val="14"/>
  </w:num>
  <w:num w:numId="20" w16cid:durableId="1025250777">
    <w:abstractNumId w:val="50"/>
  </w:num>
  <w:num w:numId="21" w16cid:durableId="1249536880">
    <w:abstractNumId w:val="0"/>
  </w:num>
  <w:num w:numId="22" w16cid:durableId="1188833936">
    <w:abstractNumId w:val="87"/>
  </w:num>
  <w:num w:numId="23" w16cid:durableId="1060254373">
    <w:abstractNumId w:val="23"/>
  </w:num>
  <w:num w:numId="24" w16cid:durableId="448205722">
    <w:abstractNumId w:val="85"/>
  </w:num>
  <w:num w:numId="25" w16cid:durableId="1383939681">
    <w:abstractNumId w:val="41"/>
  </w:num>
  <w:num w:numId="26" w16cid:durableId="1566142475">
    <w:abstractNumId w:val="64"/>
  </w:num>
  <w:num w:numId="27" w16cid:durableId="1728650123">
    <w:abstractNumId w:val="49"/>
  </w:num>
  <w:num w:numId="28" w16cid:durableId="715861982">
    <w:abstractNumId w:val="51"/>
  </w:num>
  <w:num w:numId="29" w16cid:durableId="124665665">
    <w:abstractNumId w:val="24"/>
  </w:num>
  <w:num w:numId="30" w16cid:durableId="159856191">
    <w:abstractNumId w:val="18"/>
  </w:num>
  <w:num w:numId="31" w16cid:durableId="639767446">
    <w:abstractNumId w:val="57"/>
  </w:num>
  <w:num w:numId="32" w16cid:durableId="962928989">
    <w:abstractNumId w:val="16"/>
  </w:num>
  <w:num w:numId="33" w16cid:durableId="566771349">
    <w:abstractNumId w:val="20"/>
  </w:num>
  <w:num w:numId="34" w16cid:durableId="58870053">
    <w:abstractNumId w:val="25"/>
  </w:num>
  <w:num w:numId="35" w16cid:durableId="1842232898">
    <w:abstractNumId w:val="67"/>
  </w:num>
  <w:num w:numId="36" w16cid:durableId="2009408927">
    <w:abstractNumId w:val="34"/>
  </w:num>
  <w:num w:numId="37" w16cid:durableId="92172429">
    <w:abstractNumId w:val="1"/>
  </w:num>
  <w:num w:numId="38" w16cid:durableId="1479952473">
    <w:abstractNumId w:val="22"/>
  </w:num>
  <w:num w:numId="39" w16cid:durableId="1622104806">
    <w:abstractNumId w:val="74"/>
  </w:num>
  <w:num w:numId="40" w16cid:durableId="1488548056">
    <w:abstractNumId w:val="38"/>
  </w:num>
  <w:num w:numId="41" w16cid:durableId="1673751987">
    <w:abstractNumId w:val="70"/>
  </w:num>
  <w:num w:numId="42" w16cid:durableId="1725368278">
    <w:abstractNumId w:val="39"/>
  </w:num>
  <w:num w:numId="43" w16cid:durableId="1930044380">
    <w:abstractNumId w:val="52"/>
  </w:num>
  <w:num w:numId="44" w16cid:durableId="1370687237">
    <w:abstractNumId w:val="80"/>
  </w:num>
  <w:num w:numId="45" w16cid:durableId="1203859006">
    <w:abstractNumId w:val="72"/>
  </w:num>
  <w:num w:numId="46" w16cid:durableId="628364061">
    <w:abstractNumId w:val="13"/>
  </w:num>
  <w:num w:numId="47" w16cid:durableId="1717241307">
    <w:abstractNumId w:val="78"/>
  </w:num>
  <w:num w:numId="48" w16cid:durableId="791939848">
    <w:abstractNumId w:val="60"/>
  </w:num>
  <w:num w:numId="49" w16cid:durableId="559708509">
    <w:abstractNumId w:val="44"/>
  </w:num>
  <w:num w:numId="50" w16cid:durableId="1693606388">
    <w:abstractNumId w:val="46"/>
  </w:num>
  <w:num w:numId="51" w16cid:durableId="342242869">
    <w:abstractNumId w:val="27"/>
  </w:num>
  <w:num w:numId="52" w16cid:durableId="1196042645">
    <w:abstractNumId w:val="58"/>
  </w:num>
  <w:num w:numId="53" w16cid:durableId="487478218">
    <w:abstractNumId w:val="3"/>
  </w:num>
  <w:num w:numId="54" w16cid:durableId="101339516">
    <w:abstractNumId w:val="42"/>
  </w:num>
  <w:num w:numId="55" w16cid:durableId="2101828704">
    <w:abstractNumId w:val="37"/>
  </w:num>
  <w:num w:numId="56" w16cid:durableId="1089428950">
    <w:abstractNumId w:val="26"/>
  </w:num>
  <w:num w:numId="57" w16cid:durableId="1219977361">
    <w:abstractNumId w:val="19"/>
  </w:num>
  <w:num w:numId="58" w16cid:durableId="2047095886">
    <w:abstractNumId w:val="62"/>
  </w:num>
  <w:num w:numId="59" w16cid:durableId="1074620130">
    <w:abstractNumId w:val="47"/>
  </w:num>
  <w:num w:numId="60" w16cid:durableId="1175152792">
    <w:abstractNumId w:val="36"/>
  </w:num>
  <w:num w:numId="61" w16cid:durableId="156500911">
    <w:abstractNumId w:val="35"/>
  </w:num>
  <w:num w:numId="62" w16cid:durableId="1346127116">
    <w:abstractNumId w:val="10"/>
  </w:num>
  <w:num w:numId="63" w16cid:durableId="172425449">
    <w:abstractNumId w:val="15"/>
  </w:num>
  <w:num w:numId="64" w16cid:durableId="1345473561">
    <w:abstractNumId w:val="45"/>
  </w:num>
  <w:num w:numId="65" w16cid:durableId="1536692307">
    <w:abstractNumId w:val="43"/>
  </w:num>
  <w:num w:numId="66" w16cid:durableId="153566000">
    <w:abstractNumId w:val="77"/>
  </w:num>
  <w:num w:numId="67" w16cid:durableId="1869635128">
    <w:abstractNumId w:val="73"/>
  </w:num>
  <w:num w:numId="68" w16cid:durableId="1410930154">
    <w:abstractNumId w:val="68"/>
  </w:num>
  <w:num w:numId="69" w16cid:durableId="726488934">
    <w:abstractNumId w:val="84"/>
  </w:num>
  <w:num w:numId="70" w16cid:durableId="1539973721">
    <w:abstractNumId w:val="65"/>
  </w:num>
  <w:num w:numId="71" w16cid:durableId="1606814310">
    <w:abstractNumId w:val="7"/>
  </w:num>
  <w:num w:numId="72" w16cid:durableId="1425491694">
    <w:abstractNumId w:val="12"/>
  </w:num>
  <w:num w:numId="73" w16cid:durableId="2079665991">
    <w:abstractNumId w:val="54"/>
  </w:num>
  <w:num w:numId="74" w16cid:durableId="491989125">
    <w:abstractNumId w:val="69"/>
  </w:num>
  <w:num w:numId="75" w16cid:durableId="461968765">
    <w:abstractNumId w:val="32"/>
  </w:num>
  <w:num w:numId="76" w16cid:durableId="1812555592">
    <w:abstractNumId w:val="33"/>
  </w:num>
  <w:num w:numId="77" w16cid:durableId="980421359">
    <w:abstractNumId w:val="31"/>
  </w:num>
  <w:num w:numId="78" w16cid:durableId="1122458401">
    <w:abstractNumId w:val="21"/>
  </w:num>
  <w:num w:numId="79" w16cid:durableId="107942269">
    <w:abstractNumId w:val="30"/>
  </w:num>
  <w:num w:numId="80" w16cid:durableId="360861295">
    <w:abstractNumId w:val="55"/>
  </w:num>
  <w:num w:numId="81" w16cid:durableId="1447894105">
    <w:abstractNumId w:val="83"/>
  </w:num>
  <w:num w:numId="82" w16cid:durableId="1487933817">
    <w:abstractNumId w:val="5"/>
  </w:num>
  <w:num w:numId="83" w16cid:durableId="1479348471">
    <w:abstractNumId w:val="4"/>
  </w:num>
  <w:num w:numId="84" w16cid:durableId="766652985">
    <w:abstractNumId w:val="86"/>
  </w:num>
  <w:num w:numId="85" w16cid:durableId="55276447">
    <w:abstractNumId w:val="40"/>
  </w:num>
  <w:num w:numId="86" w16cid:durableId="287709439">
    <w:abstractNumId w:val="28"/>
  </w:num>
  <w:num w:numId="87" w16cid:durableId="432019966">
    <w:abstractNumId w:val="53"/>
  </w:num>
  <w:num w:numId="88" w16cid:durableId="830751224">
    <w:abstractNumId w:val="17"/>
  </w:num>
  <w:num w:numId="89" w16cid:durableId="116339561">
    <w:abstractNumId w:val="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C0"/>
    <w:rsid w:val="00001634"/>
    <w:rsid w:val="00007273"/>
    <w:rsid w:val="00021FD5"/>
    <w:rsid w:val="00024271"/>
    <w:rsid w:val="00031708"/>
    <w:rsid w:val="00033029"/>
    <w:rsid w:val="000340C9"/>
    <w:rsid w:val="00036D6B"/>
    <w:rsid w:val="00043C54"/>
    <w:rsid w:val="00053C68"/>
    <w:rsid w:val="0006317E"/>
    <w:rsid w:val="00063271"/>
    <w:rsid w:val="00065D05"/>
    <w:rsid w:val="00065EC0"/>
    <w:rsid w:val="00070A78"/>
    <w:rsid w:val="00073273"/>
    <w:rsid w:val="00082A94"/>
    <w:rsid w:val="0009082A"/>
    <w:rsid w:val="00092CD6"/>
    <w:rsid w:val="000A1117"/>
    <w:rsid w:val="000A2CE2"/>
    <w:rsid w:val="000A2D17"/>
    <w:rsid w:val="000A54FF"/>
    <w:rsid w:val="000B0352"/>
    <w:rsid w:val="000D0460"/>
    <w:rsid w:val="000E1148"/>
    <w:rsid w:val="000E2543"/>
    <w:rsid w:val="000E5B4F"/>
    <w:rsid w:val="000F020C"/>
    <w:rsid w:val="00101FF5"/>
    <w:rsid w:val="0012423B"/>
    <w:rsid w:val="001310DA"/>
    <w:rsid w:val="001471AC"/>
    <w:rsid w:val="00152DCD"/>
    <w:rsid w:val="001530CE"/>
    <w:rsid w:val="001556D6"/>
    <w:rsid w:val="00155F1C"/>
    <w:rsid w:val="00166F38"/>
    <w:rsid w:val="00167DC9"/>
    <w:rsid w:val="00177FA0"/>
    <w:rsid w:val="00182919"/>
    <w:rsid w:val="00193468"/>
    <w:rsid w:val="001A7D08"/>
    <w:rsid w:val="001B1B5D"/>
    <w:rsid w:val="001B1F83"/>
    <w:rsid w:val="001B23B3"/>
    <w:rsid w:val="001B7053"/>
    <w:rsid w:val="001C07EB"/>
    <w:rsid w:val="001C1707"/>
    <w:rsid w:val="001D3AE2"/>
    <w:rsid w:val="001D5B66"/>
    <w:rsid w:val="001E1895"/>
    <w:rsid w:val="001E3B34"/>
    <w:rsid w:val="001F128F"/>
    <w:rsid w:val="001F2D1B"/>
    <w:rsid w:val="001F2D38"/>
    <w:rsid w:val="00211178"/>
    <w:rsid w:val="00230EDD"/>
    <w:rsid w:val="00240800"/>
    <w:rsid w:val="00247A61"/>
    <w:rsid w:val="00251F72"/>
    <w:rsid w:val="00254246"/>
    <w:rsid w:val="00260E2C"/>
    <w:rsid w:val="00262297"/>
    <w:rsid w:val="00280E78"/>
    <w:rsid w:val="0029754E"/>
    <w:rsid w:val="002B0A08"/>
    <w:rsid w:val="002B33E9"/>
    <w:rsid w:val="002C00B3"/>
    <w:rsid w:val="002D02A0"/>
    <w:rsid w:val="002D123F"/>
    <w:rsid w:val="002E45E3"/>
    <w:rsid w:val="002F0F81"/>
    <w:rsid w:val="002F5FAE"/>
    <w:rsid w:val="00301743"/>
    <w:rsid w:val="003058F0"/>
    <w:rsid w:val="0030728C"/>
    <w:rsid w:val="003222A8"/>
    <w:rsid w:val="003412C2"/>
    <w:rsid w:val="003527F5"/>
    <w:rsid w:val="003573C5"/>
    <w:rsid w:val="003752EF"/>
    <w:rsid w:val="00392BBC"/>
    <w:rsid w:val="00395915"/>
    <w:rsid w:val="003B6DE4"/>
    <w:rsid w:val="003D7AE5"/>
    <w:rsid w:val="003E5903"/>
    <w:rsid w:val="003E6263"/>
    <w:rsid w:val="0041513D"/>
    <w:rsid w:val="00431027"/>
    <w:rsid w:val="004337B3"/>
    <w:rsid w:val="00440308"/>
    <w:rsid w:val="00440678"/>
    <w:rsid w:val="00440C70"/>
    <w:rsid w:val="00441A1C"/>
    <w:rsid w:val="00452F2E"/>
    <w:rsid w:val="00454AE8"/>
    <w:rsid w:val="00464CDB"/>
    <w:rsid w:val="00465485"/>
    <w:rsid w:val="004708DB"/>
    <w:rsid w:val="00475E41"/>
    <w:rsid w:val="004831A1"/>
    <w:rsid w:val="00484A73"/>
    <w:rsid w:val="00486141"/>
    <w:rsid w:val="004946BF"/>
    <w:rsid w:val="004A1BC0"/>
    <w:rsid w:val="004A3F36"/>
    <w:rsid w:val="004D21D8"/>
    <w:rsid w:val="004F433B"/>
    <w:rsid w:val="00501398"/>
    <w:rsid w:val="005029CF"/>
    <w:rsid w:val="005168F2"/>
    <w:rsid w:val="0052709F"/>
    <w:rsid w:val="00532893"/>
    <w:rsid w:val="00532D49"/>
    <w:rsid w:val="005340F4"/>
    <w:rsid w:val="00550D74"/>
    <w:rsid w:val="0055181A"/>
    <w:rsid w:val="00566A8C"/>
    <w:rsid w:val="00567A77"/>
    <w:rsid w:val="00570E06"/>
    <w:rsid w:val="005854C9"/>
    <w:rsid w:val="005B26C5"/>
    <w:rsid w:val="005B286D"/>
    <w:rsid w:val="005C347E"/>
    <w:rsid w:val="00620045"/>
    <w:rsid w:val="006457FF"/>
    <w:rsid w:val="006475A5"/>
    <w:rsid w:val="0066489E"/>
    <w:rsid w:val="006651EB"/>
    <w:rsid w:val="00680A8D"/>
    <w:rsid w:val="00680C15"/>
    <w:rsid w:val="006827CA"/>
    <w:rsid w:val="0068372D"/>
    <w:rsid w:val="006866D8"/>
    <w:rsid w:val="006943D6"/>
    <w:rsid w:val="006A28AE"/>
    <w:rsid w:val="006C2D2B"/>
    <w:rsid w:val="006C4EF4"/>
    <w:rsid w:val="006E01FB"/>
    <w:rsid w:val="006E1C36"/>
    <w:rsid w:val="006F3D78"/>
    <w:rsid w:val="00710C6C"/>
    <w:rsid w:val="00711407"/>
    <w:rsid w:val="00714E43"/>
    <w:rsid w:val="00745AC5"/>
    <w:rsid w:val="00746955"/>
    <w:rsid w:val="00751183"/>
    <w:rsid w:val="00753AF6"/>
    <w:rsid w:val="00754343"/>
    <w:rsid w:val="00762AC0"/>
    <w:rsid w:val="00765D86"/>
    <w:rsid w:val="00767ED0"/>
    <w:rsid w:val="00780462"/>
    <w:rsid w:val="007A742C"/>
    <w:rsid w:val="007A7EC7"/>
    <w:rsid w:val="007B035E"/>
    <w:rsid w:val="007B2EFC"/>
    <w:rsid w:val="007B3832"/>
    <w:rsid w:val="007B3947"/>
    <w:rsid w:val="007B51B7"/>
    <w:rsid w:val="007D6D04"/>
    <w:rsid w:val="007E6B5B"/>
    <w:rsid w:val="007F504D"/>
    <w:rsid w:val="007F6B82"/>
    <w:rsid w:val="00814AED"/>
    <w:rsid w:val="008239CE"/>
    <w:rsid w:val="008333CE"/>
    <w:rsid w:val="00835A9A"/>
    <w:rsid w:val="00851429"/>
    <w:rsid w:val="008528A7"/>
    <w:rsid w:val="008862F3"/>
    <w:rsid w:val="008874DE"/>
    <w:rsid w:val="0089123F"/>
    <w:rsid w:val="008922BE"/>
    <w:rsid w:val="008A66D2"/>
    <w:rsid w:val="008B1C6E"/>
    <w:rsid w:val="008C5D6D"/>
    <w:rsid w:val="008D4334"/>
    <w:rsid w:val="008D74CE"/>
    <w:rsid w:val="008E4F5E"/>
    <w:rsid w:val="008E5E5A"/>
    <w:rsid w:val="008E67FD"/>
    <w:rsid w:val="008E6A39"/>
    <w:rsid w:val="008F360E"/>
    <w:rsid w:val="008F363C"/>
    <w:rsid w:val="009027D9"/>
    <w:rsid w:val="00953D12"/>
    <w:rsid w:val="00974C8F"/>
    <w:rsid w:val="00983B60"/>
    <w:rsid w:val="0098623C"/>
    <w:rsid w:val="00986EB1"/>
    <w:rsid w:val="009907E9"/>
    <w:rsid w:val="009A04C3"/>
    <w:rsid w:val="009A5CAC"/>
    <w:rsid w:val="009B526D"/>
    <w:rsid w:val="009D5026"/>
    <w:rsid w:val="009D795F"/>
    <w:rsid w:val="009E286B"/>
    <w:rsid w:val="009E4452"/>
    <w:rsid w:val="009E4524"/>
    <w:rsid w:val="009E6FBF"/>
    <w:rsid w:val="009E7369"/>
    <w:rsid w:val="009F3FDF"/>
    <w:rsid w:val="009F5ACC"/>
    <w:rsid w:val="00A03EEE"/>
    <w:rsid w:val="00A0439C"/>
    <w:rsid w:val="00A1627E"/>
    <w:rsid w:val="00A165C9"/>
    <w:rsid w:val="00A21761"/>
    <w:rsid w:val="00A42945"/>
    <w:rsid w:val="00A445B9"/>
    <w:rsid w:val="00A60A09"/>
    <w:rsid w:val="00A66CC6"/>
    <w:rsid w:val="00A6790E"/>
    <w:rsid w:val="00A704AC"/>
    <w:rsid w:val="00A80410"/>
    <w:rsid w:val="00A8234A"/>
    <w:rsid w:val="00A8645E"/>
    <w:rsid w:val="00A9776E"/>
    <w:rsid w:val="00AA7093"/>
    <w:rsid w:val="00AB520B"/>
    <w:rsid w:val="00AB5300"/>
    <w:rsid w:val="00AC0C59"/>
    <w:rsid w:val="00AC3F01"/>
    <w:rsid w:val="00AD03C0"/>
    <w:rsid w:val="00AD4CE5"/>
    <w:rsid w:val="00AE1129"/>
    <w:rsid w:val="00AE5335"/>
    <w:rsid w:val="00AF27CF"/>
    <w:rsid w:val="00AF4F23"/>
    <w:rsid w:val="00AF75B7"/>
    <w:rsid w:val="00AF7601"/>
    <w:rsid w:val="00B024ED"/>
    <w:rsid w:val="00B15A26"/>
    <w:rsid w:val="00B21E3D"/>
    <w:rsid w:val="00B3066E"/>
    <w:rsid w:val="00B316C0"/>
    <w:rsid w:val="00B34C47"/>
    <w:rsid w:val="00B454B4"/>
    <w:rsid w:val="00B455E9"/>
    <w:rsid w:val="00B47746"/>
    <w:rsid w:val="00B50679"/>
    <w:rsid w:val="00B52EC1"/>
    <w:rsid w:val="00B56254"/>
    <w:rsid w:val="00B66418"/>
    <w:rsid w:val="00B857E0"/>
    <w:rsid w:val="00B90C6E"/>
    <w:rsid w:val="00B93858"/>
    <w:rsid w:val="00B954E3"/>
    <w:rsid w:val="00B97A6D"/>
    <w:rsid w:val="00BA43D0"/>
    <w:rsid w:val="00BB1601"/>
    <w:rsid w:val="00BF3920"/>
    <w:rsid w:val="00BF5821"/>
    <w:rsid w:val="00C12E42"/>
    <w:rsid w:val="00C1489A"/>
    <w:rsid w:val="00C2188F"/>
    <w:rsid w:val="00C26863"/>
    <w:rsid w:val="00C42904"/>
    <w:rsid w:val="00C4407A"/>
    <w:rsid w:val="00C44760"/>
    <w:rsid w:val="00C51120"/>
    <w:rsid w:val="00C6134B"/>
    <w:rsid w:val="00C75ACA"/>
    <w:rsid w:val="00C7651B"/>
    <w:rsid w:val="00C95E5D"/>
    <w:rsid w:val="00CC439B"/>
    <w:rsid w:val="00CE1D08"/>
    <w:rsid w:val="00CF0792"/>
    <w:rsid w:val="00CF0EDA"/>
    <w:rsid w:val="00CF604E"/>
    <w:rsid w:val="00D00495"/>
    <w:rsid w:val="00D030EF"/>
    <w:rsid w:val="00D14271"/>
    <w:rsid w:val="00D14B26"/>
    <w:rsid w:val="00D23FB0"/>
    <w:rsid w:val="00D2644F"/>
    <w:rsid w:val="00D26505"/>
    <w:rsid w:val="00D32355"/>
    <w:rsid w:val="00D374CE"/>
    <w:rsid w:val="00D46C81"/>
    <w:rsid w:val="00D5783F"/>
    <w:rsid w:val="00D70A90"/>
    <w:rsid w:val="00D75742"/>
    <w:rsid w:val="00D75EDE"/>
    <w:rsid w:val="00D9513B"/>
    <w:rsid w:val="00DB78C7"/>
    <w:rsid w:val="00DC0322"/>
    <w:rsid w:val="00DD18CE"/>
    <w:rsid w:val="00DE6312"/>
    <w:rsid w:val="00E0061A"/>
    <w:rsid w:val="00E03F8D"/>
    <w:rsid w:val="00E22C21"/>
    <w:rsid w:val="00E25884"/>
    <w:rsid w:val="00E26F48"/>
    <w:rsid w:val="00E2711D"/>
    <w:rsid w:val="00E35E28"/>
    <w:rsid w:val="00E63DCD"/>
    <w:rsid w:val="00E71559"/>
    <w:rsid w:val="00E80AEA"/>
    <w:rsid w:val="00E856EA"/>
    <w:rsid w:val="00E85EB7"/>
    <w:rsid w:val="00EA514D"/>
    <w:rsid w:val="00EC0DFD"/>
    <w:rsid w:val="00EC102D"/>
    <w:rsid w:val="00EC5518"/>
    <w:rsid w:val="00EC5602"/>
    <w:rsid w:val="00EC665D"/>
    <w:rsid w:val="00ED72C3"/>
    <w:rsid w:val="00EE6C39"/>
    <w:rsid w:val="00EF4C31"/>
    <w:rsid w:val="00F028B6"/>
    <w:rsid w:val="00F131B3"/>
    <w:rsid w:val="00F14992"/>
    <w:rsid w:val="00F21637"/>
    <w:rsid w:val="00F332EE"/>
    <w:rsid w:val="00F45665"/>
    <w:rsid w:val="00F47C17"/>
    <w:rsid w:val="00F52D03"/>
    <w:rsid w:val="00F539DC"/>
    <w:rsid w:val="00F543CA"/>
    <w:rsid w:val="00F6236D"/>
    <w:rsid w:val="00F744A6"/>
    <w:rsid w:val="00F8029B"/>
    <w:rsid w:val="00F828EE"/>
    <w:rsid w:val="00F87BB6"/>
    <w:rsid w:val="00F92850"/>
    <w:rsid w:val="00F979D0"/>
    <w:rsid w:val="00FB1856"/>
    <w:rsid w:val="00FB5E49"/>
    <w:rsid w:val="00FB663A"/>
    <w:rsid w:val="00FC662E"/>
    <w:rsid w:val="00FD63BC"/>
    <w:rsid w:val="00FE18AB"/>
    <w:rsid w:val="00FE5FF4"/>
    <w:rsid w:val="00FF1484"/>
    <w:rsid w:val="00FF3F44"/>
    <w:rsid w:val="00FF7456"/>
    <w:rsid w:val="01AD7BCD"/>
    <w:rsid w:val="01DE75BE"/>
    <w:rsid w:val="01FE19D3"/>
    <w:rsid w:val="0216C9D7"/>
    <w:rsid w:val="024297BA"/>
    <w:rsid w:val="033BB4F5"/>
    <w:rsid w:val="042C5E82"/>
    <w:rsid w:val="04DE7947"/>
    <w:rsid w:val="063BB504"/>
    <w:rsid w:val="07ED5160"/>
    <w:rsid w:val="07F9F892"/>
    <w:rsid w:val="0912AE4A"/>
    <w:rsid w:val="0AA7AA80"/>
    <w:rsid w:val="0B2314F2"/>
    <w:rsid w:val="0B86C1E3"/>
    <w:rsid w:val="0BEFB45E"/>
    <w:rsid w:val="0CCA2B65"/>
    <w:rsid w:val="0CF4F7EB"/>
    <w:rsid w:val="0D9B4C29"/>
    <w:rsid w:val="0DC8EF08"/>
    <w:rsid w:val="0E088CE6"/>
    <w:rsid w:val="0E8C8C27"/>
    <w:rsid w:val="0F008543"/>
    <w:rsid w:val="0F898676"/>
    <w:rsid w:val="10797BCB"/>
    <w:rsid w:val="11237348"/>
    <w:rsid w:val="1204ED1F"/>
    <w:rsid w:val="127D6F88"/>
    <w:rsid w:val="128623AA"/>
    <w:rsid w:val="140F56F0"/>
    <w:rsid w:val="170ECC4E"/>
    <w:rsid w:val="171404A8"/>
    <w:rsid w:val="17221183"/>
    <w:rsid w:val="17A7B880"/>
    <w:rsid w:val="1A06FD1E"/>
    <w:rsid w:val="1F6E5AC5"/>
    <w:rsid w:val="2445A93F"/>
    <w:rsid w:val="25996E8C"/>
    <w:rsid w:val="25BF7361"/>
    <w:rsid w:val="26ADF4FE"/>
    <w:rsid w:val="275F0D8F"/>
    <w:rsid w:val="27FC2EDF"/>
    <w:rsid w:val="28390EA6"/>
    <w:rsid w:val="2911AD73"/>
    <w:rsid w:val="292171E0"/>
    <w:rsid w:val="29EFF3FA"/>
    <w:rsid w:val="2D1080CE"/>
    <w:rsid w:val="2D7DABE5"/>
    <w:rsid w:val="2ECA1169"/>
    <w:rsid w:val="303FF0F5"/>
    <w:rsid w:val="3143BE60"/>
    <w:rsid w:val="3240E2D0"/>
    <w:rsid w:val="32F51C80"/>
    <w:rsid w:val="33F20619"/>
    <w:rsid w:val="341ACC61"/>
    <w:rsid w:val="3426AC4F"/>
    <w:rsid w:val="34FB5497"/>
    <w:rsid w:val="3692EC40"/>
    <w:rsid w:val="36E598EE"/>
    <w:rsid w:val="391EC9CB"/>
    <w:rsid w:val="399681AC"/>
    <w:rsid w:val="39C383C2"/>
    <w:rsid w:val="3AFD2CA5"/>
    <w:rsid w:val="3B3A49A6"/>
    <w:rsid w:val="3B605987"/>
    <w:rsid w:val="3BFBBA01"/>
    <w:rsid w:val="3F277574"/>
    <w:rsid w:val="3F64A6A6"/>
    <w:rsid w:val="3F7C285F"/>
    <w:rsid w:val="3FBFC17F"/>
    <w:rsid w:val="4031E5D5"/>
    <w:rsid w:val="40FE792B"/>
    <w:rsid w:val="4185FB10"/>
    <w:rsid w:val="4259411B"/>
    <w:rsid w:val="43C1CB2A"/>
    <w:rsid w:val="4433329A"/>
    <w:rsid w:val="464E2C5E"/>
    <w:rsid w:val="474077AF"/>
    <w:rsid w:val="47DCE144"/>
    <w:rsid w:val="4931016F"/>
    <w:rsid w:val="4B09EC52"/>
    <w:rsid w:val="4B56C500"/>
    <w:rsid w:val="4CAF84E1"/>
    <w:rsid w:val="4D736494"/>
    <w:rsid w:val="50820022"/>
    <w:rsid w:val="517E295D"/>
    <w:rsid w:val="535B3018"/>
    <w:rsid w:val="53700385"/>
    <w:rsid w:val="5422ABEF"/>
    <w:rsid w:val="542CD76E"/>
    <w:rsid w:val="545051EB"/>
    <w:rsid w:val="584877E3"/>
    <w:rsid w:val="592C0FFE"/>
    <w:rsid w:val="5CDB10FE"/>
    <w:rsid w:val="5DF38E62"/>
    <w:rsid w:val="5EA595B3"/>
    <w:rsid w:val="61A0211C"/>
    <w:rsid w:val="61B955B4"/>
    <w:rsid w:val="6527D753"/>
    <w:rsid w:val="678D9D47"/>
    <w:rsid w:val="67AC1F5B"/>
    <w:rsid w:val="6A3E56EC"/>
    <w:rsid w:val="6ADC2595"/>
    <w:rsid w:val="6AFEB741"/>
    <w:rsid w:val="6B46EBA3"/>
    <w:rsid w:val="6E5D3911"/>
    <w:rsid w:val="6FB237DC"/>
    <w:rsid w:val="6FE50B34"/>
    <w:rsid w:val="6FED11BD"/>
    <w:rsid w:val="6FF72138"/>
    <w:rsid w:val="701C41B4"/>
    <w:rsid w:val="70E29EF1"/>
    <w:rsid w:val="72490CF3"/>
    <w:rsid w:val="739D439F"/>
    <w:rsid w:val="75939BDA"/>
    <w:rsid w:val="75CAEC78"/>
    <w:rsid w:val="78C4D3A0"/>
    <w:rsid w:val="796D96F0"/>
    <w:rsid w:val="79B8271E"/>
    <w:rsid w:val="7A0E062E"/>
    <w:rsid w:val="7AD4B047"/>
    <w:rsid w:val="7C28B4FC"/>
    <w:rsid w:val="7C636D8D"/>
    <w:rsid w:val="7CB1F99A"/>
    <w:rsid w:val="7E7B8C2F"/>
    <w:rsid w:val="7E8DB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66BF"/>
  <w15:chartTrackingRefBased/>
  <w15:docId w15:val="{A514482B-DC68-483F-9374-22290E03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5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5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5E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5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5E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5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5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5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5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5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5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5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5E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5E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5E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5E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5E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5E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5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5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5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5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5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5E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5E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5E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5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5E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5EC0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32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32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32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2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27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1707"/>
    <w:pPr>
      <w:spacing w:after="0" w:line="240" w:lineRule="auto"/>
    </w:pPr>
  </w:style>
  <w:style w:type="character" w:styleId="Wzmianka">
    <w:name w:val="Mention"/>
    <w:basedOn w:val="Domylnaczcionkaakapitu"/>
    <w:uiPriority w:val="99"/>
    <w:unhideWhenUsed/>
    <w:rsid w:val="00B34C47"/>
    <w:rPr>
      <w:color w:val="2B579A"/>
      <w:shd w:val="clear" w:color="auto" w:fill="E1DFDD"/>
    </w:rPr>
  </w:style>
  <w:style w:type="table" w:styleId="Tabela-Siatka">
    <w:name w:val="Table Grid"/>
    <w:basedOn w:val="Standardowy"/>
    <w:uiPriority w:val="39"/>
    <w:rsid w:val="00D1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9af297-33cc-4c76-9b57-57f9360794ee"/>
    <Rodzaj_x0020_zakupu xmlns="3b5ac75e-1b60-4641-a837-e7f9d3f39ffb" xsi:nil="true"/>
    <Nr_x0020_teczki_x0020_eDok xmlns="3b5ac75e-1b60-4641-a837-e7f9d3f39ffb" xsi:nil="true"/>
    <Data_x0020_graniczna_x0020_umowy xmlns="3b5ac75e-1b60-4641-a837-e7f9d3f39ffb" xsi:nil="true"/>
    <TaxKeywordTaxHTField xmlns="299af297-33cc-4c76-9b57-57f9360794ee">
      <Terms xmlns="http://schemas.microsoft.com/office/infopath/2007/PartnerControls"/>
    </TaxKeywordTaxHTField>
    <Status xmlns="3b5ac75e-1b60-4641-a837-e7f9d3f39ffb" xsi:nil="true"/>
    <Osoba_x0020_odpowiedzialna xmlns="3b5ac75e-1b60-4641-a837-e7f9d3f39ffb">
      <UserInfo>
        <DisplayName/>
        <AccountId xsi:nil="true"/>
        <AccountType/>
      </UserInfo>
    </Osoba_x0020_odpowiedzialna>
    <Data_x0020_umowy xmlns="3b5ac75e-1b60-4641-a837-e7f9d3f39ffb" xsi:nil="true"/>
    <Kategoria xmlns="3b5ac75e-1b60-4641-a837-e7f9d3f39f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5780A66EE4A9419905A6BE46FCD169" ma:contentTypeVersion="21" ma:contentTypeDescription="Utwórz nowy dokument." ma:contentTypeScope="" ma:versionID="660a5c9564efc85e2000a89613b685ac">
  <xsd:schema xmlns:xsd="http://www.w3.org/2001/XMLSchema" xmlns:xs="http://www.w3.org/2001/XMLSchema" xmlns:p="http://schemas.microsoft.com/office/2006/metadata/properties" xmlns:ns2="3b5ac75e-1b60-4641-a837-e7f9d3f39ffb" xmlns:ns3="299af297-33cc-4c76-9b57-57f9360794ee" targetNamespace="http://schemas.microsoft.com/office/2006/metadata/properties" ma:root="true" ma:fieldsID="c0ae523139bb544393f4ac6f453888d1" ns2:_="" ns3:_="">
    <xsd:import namespace="3b5ac75e-1b60-4641-a837-e7f9d3f39ffb"/>
    <xsd:import namespace="299af297-33cc-4c76-9b57-57f9360794ee"/>
    <xsd:element name="properties">
      <xsd:complexType>
        <xsd:sequence>
          <xsd:element name="documentManagement">
            <xsd:complexType>
              <xsd:all>
                <xsd:element ref="ns2:Osoba_x0020_odpowiedzialna" minOccurs="0"/>
                <xsd:element ref="ns2:Nr_x0020_teczki_x0020_eDok" minOccurs="0"/>
                <xsd:element ref="ns2:Status" minOccurs="0"/>
                <xsd:element ref="ns2:Kategoria" minOccurs="0"/>
                <xsd:element ref="ns2:Rodzaj_x0020_zakupu" minOccurs="0"/>
                <xsd:element ref="ns2:Data_x0020_umowy" minOccurs="0"/>
                <xsd:element ref="ns2:Data_x0020_graniczna_x0020_umowy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c75e-1b60-4641-a837-e7f9d3f39ffb" elementFormDefault="qualified">
    <xsd:import namespace="http://schemas.microsoft.com/office/2006/documentManagement/types"/>
    <xsd:import namespace="http://schemas.microsoft.com/office/infopath/2007/PartnerControls"/>
    <xsd:element name="Osoba_x0020_odpowiedzialna" ma:index="2" nillable="true" ma:displayName="Przewodniczący komisji" ma:description="Woźniak Paweł" ma:indexed="true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_x0020_teczki_x0020_eDok" ma:index="3" nillable="true" ma:displayName="Nr teczki eDok" ma:indexed="true" ma:internalName="Nr_x0020_teczki_x0020_eDok">
      <xsd:simpleType>
        <xsd:restriction base="dms:Text">
          <xsd:maxLength value="255"/>
        </xsd:restriction>
      </xsd:simpleType>
    </xsd:element>
    <xsd:element name="Status" ma:index="4" nillable="true" ma:displayName="Status" ma:indexed="true" ma:list="{f6dafa57-10e1-4366-82b0-1cfa18550c12}" ma:internalName="Status" ma:showField="Status_x0020_r_x0119_czny">
      <xsd:simpleType>
        <xsd:restriction base="dms:Lookup"/>
      </xsd:simpleType>
    </xsd:element>
    <xsd:element name="Kategoria" ma:index="5" nillable="true" ma:displayName="Kategoria" ma:indexed="true" ma:list="{f6dafa57-10e1-4366-82b0-1cfa18550c12}" ma:internalName="Kategoria" ma:showField="Kategoria">
      <xsd:simpleType>
        <xsd:restriction base="dms:Lookup"/>
      </xsd:simpleType>
    </xsd:element>
    <xsd:element name="Rodzaj_x0020_zakupu" ma:index="6" nillable="true" ma:displayName="Rodzaj zakupu" ma:indexed="true" ma:list="{f6dafa57-10e1-4366-82b0-1cfa18550c12}" ma:internalName="Rodzaj_x0020_zakupu" ma:showField="Rodzaj_x0020_zakupu">
      <xsd:simpleType>
        <xsd:restriction base="dms:Lookup"/>
      </xsd:simpleType>
    </xsd:element>
    <xsd:element name="Data_x0020_umowy" ma:index="7" nillable="true" ma:displayName="Termin ogłoszenia postępowania" ma:format="DateOnly" ma:internalName="Data_x0020_umowy">
      <xsd:simpleType>
        <xsd:restriction base="dms:DateTime"/>
      </xsd:simpleType>
    </xsd:element>
    <xsd:element name="Data_x0020_graniczna_x0020_umowy" ma:index="8" nillable="true" ma:displayName="Data graniczna umowy" ma:format="DateOnly" ma:internalName="Data_x0020_graniczna_x0020_umow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f297-33cc-4c76-9b57-57f9360794e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Słowa kluczowe przedsiębiorstwa" ma:readOnly="false" ma:fieldId="{23f27201-bee3-471e-b2e7-b64fd8b7ca38}" ma:taxonomyMulti="true" ma:sspId="3a100866-51d4-4f32-bd9a-73d90c07dae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13a7896a-c4af-42e0-8529-4b1587562950}" ma:internalName="TaxCatchAll" ma:showField="CatchAllData" ma:web="299af297-33cc-4c76-9b57-57f936079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8748F-D1AC-44B4-9D12-3550BA6B9320}">
  <ds:schemaRefs>
    <ds:schemaRef ds:uri="http://schemas.microsoft.com/office/2006/documentManagement/types"/>
    <ds:schemaRef ds:uri="http://purl.org/dc/dcmitype/"/>
    <ds:schemaRef ds:uri="3b5ac75e-1b60-4641-a837-e7f9d3f39ffb"/>
    <ds:schemaRef ds:uri="299af297-33cc-4c76-9b57-57f9360794ee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F42D562-48CC-4BD5-9156-196E759C4C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54FC0C-DB68-4B90-BA4C-5422F6333E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2661D8-DB82-4F24-809F-586AF3351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c75e-1b60-4641-a837-e7f9d3f39ffb"/>
    <ds:schemaRef ds:uri="299af297-33cc-4c76-9b57-57f936079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b5e84bc-ccb4-4457-85a0-05c2a812f6c1}" enabled="0" method="" siteId="{6b5e84bc-ccb4-4457-85a0-05c2a812f6c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5507</Words>
  <Characters>33047</Characters>
  <DocSecurity>0</DocSecurity>
  <Lines>275</Lines>
  <Paragraphs>76</Paragraphs>
  <ScaleCrop>false</ScaleCrop>
  <Company/>
  <LinksUpToDate>false</LinksUpToDate>
  <CharactersWithSpaces>38478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2025-06-30T06:09:00Z</dcterms:created>
  <dcterms:modified xsi:type="dcterms:W3CDTF">2025-07-01T08:04:00Z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0x010100445780A66EE4A9419905A6BE46FCD169</vt:lpwstr>
  </property>
  <property fmtid="{D5CDD505-2E9C-101B-9397-08002B2CF9AE}" pid="3" name="MediaServiceImageTags">
    <vt:lpwstr/>
  </property>
  <property fmtid="{D5CDD505-2E9C-101B-9397-08002B2CF9AE}" pid="4" name="TaxKeyword">
    <vt:lpwstr/>
  </property>
</Properties>
</file>