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63D0" w14:textId="40A6A739" w:rsidR="00790333" w:rsidRPr="00D62604" w:rsidRDefault="00D62604" w:rsidP="00D62604">
      <w:pPr>
        <w:shd w:val="clear" w:color="auto" w:fill="FFFFFF"/>
        <w:suppressAutoHyphens/>
        <w:jc w:val="right"/>
        <w:rPr>
          <w:rFonts w:eastAsia="Arial Unicode MS"/>
          <w:bCs/>
          <w:szCs w:val="22"/>
        </w:rPr>
      </w:pPr>
      <w:r w:rsidRPr="00D62604">
        <w:rPr>
          <w:rFonts w:eastAsia="Arial Unicode MS"/>
          <w:bCs/>
          <w:szCs w:val="22"/>
        </w:rPr>
        <w:t xml:space="preserve">Załącznik nr </w:t>
      </w:r>
      <w:r w:rsidR="003814E3">
        <w:rPr>
          <w:rFonts w:eastAsia="Arial Unicode MS"/>
          <w:bCs/>
          <w:szCs w:val="22"/>
        </w:rPr>
        <w:t>2</w:t>
      </w:r>
    </w:p>
    <w:p w14:paraId="2A29DD75" w14:textId="77777777" w:rsidR="0023646B" w:rsidRDefault="0023646B" w:rsidP="00F20B6E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p w14:paraId="2321A281" w14:textId="77777777" w:rsidR="00213123" w:rsidRDefault="00213123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4F8A6601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192D0266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1BBD4BF7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5C63EFE6" w14:textId="77777777" w:rsidR="00213123" w:rsidRDefault="00213123" w:rsidP="00213123">
      <w:pPr>
        <w:suppressAutoHyphens/>
        <w:spacing w:after="120"/>
        <w:jc w:val="center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FORMULARZ WYCENY</w:t>
      </w:r>
    </w:p>
    <w:p w14:paraId="280D5C65" w14:textId="378AA6A4" w:rsidR="00B9374E" w:rsidRPr="002238A5" w:rsidRDefault="002238A5" w:rsidP="002238A5">
      <w:pPr>
        <w:suppressAutoHyphens/>
        <w:spacing w:after="120"/>
        <w:jc w:val="center"/>
        <w:rPr>
          <w:rFonts w:eastAsia="Arial Unicode MS" w:cs="Arial"/>
          <w:b/>
          <w:bCs/>
          <w:szCs w:val="22"/>
        </w:rPr>
      </w:pPr>
      <w:r w:rsidRPr="002238A5">
        <w:rPr>
          <w:rFonts w:asciiTheme="minorHAnsi" w:hAnsiTheme="minorHAnsi" w:cstheme="minorHAnsi"/>
          <w:b/>
          <w:bCs/>
          <w:szCs w:val="22"/>
        </w:rPr>
        <w:t xml:space="preserve">Świadczenie usług wsparcia technicznego dla 8 wirtualnych </w:t>
      </w:r>
      <w:proofErr w:type="spellStart"/>
      <w:r w:rsidRPr="002238A5">
        <w:rPr>
          <w:rFonts w:asciiTheme="minorHAnsi" w:hAnsiTheme="minorHAnsi" w:cstheme="minorHAnsi"/>
          <w:b/>
          <w:bCs/>
          <w:szCs w:val="22"/>
        </w:rPr>
        <w:t>appliance</w:t>
      </w:r>
      <w:proofErr w:type="spellEnd"/>
      <w:r w:rsidRPr="002238A5">
        <w:rPr>
          <w:rFonts w:asciiTheme="minorHAnsi" w:hAnsiTheme="minorHAnsi" w:cstheme="minorHAnsi"/>
          <w:b/>
          <w:bCs/>
          <w:szCs w:val="22"/>
        </w:rPr>
        <w:t xml:space="preserve"> (klasy </w:t>
      </w:r>
      <w:proofErr w:type="spellStart"/>
      <w:r w:rsidRPr="002238A5">
        <w:rPr>
          <w:rFonts w:asciiTheme="minorHAnsi" w:hAnsiTheme="minorHAnsi" w:cstheme="minorHAnsi"/>
          <w:b/>
          <w:bCs/>
          <w:szCs w:val="22"/>
        </w:rPr>
        <w:t>Load</w:t>
      </w:r>
      <w:proofErr w:type="spellEnd"/>
      <w:r w:rsidRPr="002238A5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2238A5">
        <w:rPr>
          <w:rFonts w:asciiTheme="minorHAnsi" w:hAnsiTheme="minorHAnsi" w:cstheme="minorHAnsi"/>
          <w:b/>
          <w:bCs/>
          <w:szCs w:val="22"/>
        </w:rPr>
        <w:t>Balancer</w:t>
      </w:r>
      <w:proofErr w:type="spellEnd"/>
      <w:r w:rsidRPr="002238A5">
        <w:rPr>
          <w:rFonts w:asciiTheme="minorHAnsi" w:hAnsiTheme="minorHAnsi" w:cstheme="minorHAnsi"/>
          <w:b/>
          <w:bCs/>
          <w:szCs w:val="22"/>
        </w:rPr>
        <w:t xml:space="preserve"> z funkcjonalnością </w:t>
      </w:r>
      <w:proofErr w:type="spellStart"/>
      <w:r w:rsidRPr="002238A5">
        <w:rPr>
          <w:rFonts w:asciiTheme="minorHAnsi" w:hAnsiTheme="minorHAnsi" w:cstheme="minorHAnsi"/>
          <w:b/>
          <w:bCs/>
          <w:szCs w:val="22"/>
        </w:rPr>
        <w:t>terminacji</w:t>
      </w:r>
      <w:proofErr w:type="spellEnd"/>
      <w:r w:rsidRPr="002238A5">
        <w:rPr>
          <w:rFonts w:asciiTheme="minorHAnsi" w:hAnsiTheme="minorHAnsi" w:cstheme="minorHAnsi"/>
          <w:b/>
          <w:bCs/>
          <w:szCs w:val="22"/>
        </w:rPr>
        <w:t xml:space="preserve"> SSL/TLS i WAF) oraz godzin eksperckich</w:t>
      </w:r>
      <w:r w:rsidR="00900EF4">
        <w:rPr>
          <w:rFonts w:asciiTheme="minorHAnsi" w:hAnsiTheme="minorHAnsi" w:cstheme="minorHAnsi"/>
          <w:b/>
          <w:bCs/>
          <w:szCs w:val="22"/>
        </w:rPr>
        <w:t xml:space="preserve"> na okres 12 miesięcy</w:t>
      </w:r>
      <w:r w:rsidR="00DB7BC4">
        <w:rPr>
          <w:rFonts w:asciiTheme="minorHAnsi" w:hAnsiTheme="minorHAnsi" w:cstheme="minorHAnsi"/>
          <w:b/>
          <w:bCs/>
          <w:szCs w:val="22"/>
        </w:rPr>
        <w:t xml:space="preserve"> (COI-ZZD.262.12.2026) </w:t>
      </w:r>
    </w:p>
    <w:p w14:paraId="54DF9288" w14:textId="77777777" w:rsidR="00F20B6E" w:rsidRDefault="00F20B6E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2005453F" w14:textId="77777777" w:rsidR="009D369A" w:rsidRPr="004F4DC7" w:rsidRDefault="009D369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</w:p>
    <w:tbl>
      <w:tblPr>
        <w:tblW w:w="128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355"/>
        <w:gridCol w:w="1456"/>
        <w:gridCol w:w="1562"/>
        <w:gridCol w:w="1563"/>
        <w:gridCol w:w="1563"/>
        <w:gridCol w:w="1848"/>
      </w:tblGrid>
      <w:tr w:rsidR="00AD631B" w:rsidRPr="005D55C8" w14:paraId="5375FA7B" w14:textId="77777777" w:rsidTr="0041691D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D73A" w14:textId="77777777" w:rsidR="00AD631B" w:rsidRPr="005D55C8" w:rsidRDefault="00AD631B" w:rsidP="008B7BF9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BB0A" w14:textId="77777777" w:rsidR="00AD631B" w:rsidRPr="00F41DB7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DB7"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648EC" w14:textId="77777777" w:rsidR="00AD631B" w:rsidRPr="00F41DB7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A85ADA" w14:textId="77777777" w:rsidR="00AD631B" w:rsidRPr="00F41DB7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41DB7">
              <w:rPr>
                <w:rFonts w:cstheme="minorHAnsi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4438" w14:textId="77777777" w:rsidR="00AD631B" w:rsidRPr="005D55C8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Cena jednostkowa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  <w:t xml:space="preserve">w PLN </w:t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00F2E" w14:textId="77777777" w:rsidR="00AD631B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A8334D9" w14:textId="5B51DFA2" w:rsidR="00AD631B" w:rsidRPr="000C6E69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  <w:r w:rsidRPr="000C6E6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1691D">
              <w:rPr>
                <w:rFonts w:cstheme="minorHAnsi"/>
                <w:b/>
                <w:bCs/>
                <w:sz w:val="20"/>
                <w:szCs w:val="20"/>
              </w:rPr>
              <w:t>w PLN netto</w:t>
            </w:r>
          </w:p>
          <w:p w14:paraId="568F3A34" w14:textId="6C138F40" w:rsidR="00AD631B" w:rsidRPr="005D55C8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C0C5" w14:textId="77777777" w:rsidR="00AD631B" w:rsidRPr="005D55C8" w:rsidRDefault="00AD631B" w:rsidP="008B7BF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Stawka podatku VAT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w %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D4A94" w14:textId="77777777" w:rsidR="0041691D" w:rsidRDefault="0041691D" w:rsidP="004169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62BCDE" w14:textId="1BFF49C2" w:rsidR="00AD631B" w:rsidRPr="005D55C8" w:rsidRDefault="0041691D" w:rsidP="004169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 w PLN brutto</w:t>
            </w:r>
          </w:p>
          <w:p w14:paraId="1DFFD361" w14:textId="477D5332" w:rsidR="00AD631B" w:rsidRPr="00AD631B" w:rsidRDefault="00AD631B" w:rsidP="00AD631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631B" w:rsidRPr="005D55C8" w14:paraId="3098CF41" w14:textId="77777777" w:rsidTr="0041691D">
        <w:trPr>
          <w:trHeight w:val="62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172DB4" w14:textId="0052304C" w:rsidR="00AD631B" w:rsidRPr="005D55C8" w:rsidRDefault="00AD631B" w:rsidP="008B7BF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41373F" w14:textId="50A90C85" w:rsidR="00AD631B" w:rsidRPr="00F41DB7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1323F" w14:textId="5490C381" w:rsidR="00AD631B" w:rsidRPr="00F41DB7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163DF" w14:textId="61249C65" w:rsidR="00AD631B" w:rsidRPr="005D55C8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11258" w14:textId="0C562DB8" w:rsidR="00AD631B" w:rsidRPr="005D55C8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297384" w14:textId="2DED86B9" w:rsidR="00AD631B" w:rsidRPr="005D55C8" w:rsidRDefault="00AD631B" w:rsidP="008B7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B4FDF" w14:textId="77777777" w:rsidR="00AD631B" w:rsidRDefault="00AD631B" w:rsidP="00AD631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31B" w:rsidRPr="005D55C8" w14:paraId="4014775D" w14:textId="77777777" w:rsidTr="0041691D">
        <w:trPr>
          <w:trHeight w:val="1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ABA7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2AF7" w14:textId="73C6028E" w:rsidR="00AD631B" w:rsidRPr="00F41DB7" w:rsidRDefault="00AD631B" w:rsidP="008B7BF9">
            <w:pPr>
              <w:spacing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Usługa wsparcia technicznego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624F6" w14:textId="2EAAAD39" w:rsidR="00AD631B" w:rsidRPr="00F84404" w:rsidRDefault="00AD631B" w:rsidP="008B7BF9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4EC67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DE8CA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837CB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D442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31B" w:rsidRPr="005D55C8" w14:paraId="2D1A0A18" w14:textId="77777777" w:rsidTr="0041691D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FAA8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F100" w14:textId="56539E83" w:rsidR="00AD631B" w:rsidRPr="00F41DB7" w:rsidRDefault="00AD631B" w:rsidP="008B7BF9">
            <w:pPr>
              <w:spacing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Godziny eksperckie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14B1D" w14:textId="41159C35" w:rsidR="00AD631B" w:rsidRPr="00F84404" w:rsidRDefault="00AD631B" w:rsidP="008B7BF9">
            <w:pPr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7A1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EFB23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4AC6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25D3" w14:textId="77777777" w:rsidR="00AD631B" w:rsidRPr="005D55C8" w:rsidRDefault="00AD631B" w:rsidP="008B7B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31B" w:rsidRPr="005D55C8" w14:paraId="1CC5E7F1" w14:textId="6046D8F5" w:rsidTr="0041691D">
        <w:trPr>
          <w:trHeight w:val="557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087F" w14:textId="77777777" w:rsidR="00AD631B" w:rsidRPr="000C6E69" w:rsidRDefault="00AD631B" w:rsidP="008B7BF9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6E69">
              <w:rPr>
                <w:rFonts w:cstheme="minorHAnsi"/>
                <w:b/>
                <w:sz w:val="20"/>
                <w:szCs w:val="20"/>
              </w:rPr>
              <w:t xml:space="preserve">Suma w PLN netto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4C2" w14:textId="77777777" w:rsidR="00AD631B" w:rsidRPr="000C6E69" w:rsidRDefault="00AD631B" w:rsidP="008B7BF9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631B" w:rsidRPr="005D55C8" w14:paraId="205B38D9" w14:textId="6E3DF5E5" w:rsidTr="0041691D">
        <w:trPr>
          <w:trHeight w:val="557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D7E6" w14:textId="77777777" w:rsidR="00AD631B" w:rsidRPr="000C6E69" w:rsidRDefault="00AD631B" w:rsidP="008B7BF9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6E69">
              <w:rPr>
                <w:rFonts w:cstheme="minorHAnsi"/>
                <w:b/>
                <w:sz w:val="20"/>
                <w:szCs w:val="20"/>
              </w:rPr>
              <w:t>Suma w PLN brutto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E1F" w14:textId="77777777" w:rsidR="00AD631B" w:rsidRPr="000C6E69" w:rsidRDefault="00AD631B" w:rsidP="008B7BF9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67C69D2" w14:textId="77777777" w:rsidR="00CC3877" w:rsidRDefault="00CC3877" w:rsidP="000C6E69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sectPr w:rsidR="00CC3877" w:rsidSect="00F20B6E">
      <w:headerReference w:type="default" r:id="rId11"/>
      <w:footerReference w:type="even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2039" w14:textId="77777777" w:rsidR="00900F70" w:rsidRDefault="00900F70" w:rsidP="00F20B6E">
      <w:r>
        <w:separator/>
      </w:r>
    </w:p>
  </w:endnote>
  <w:endnote w:type="continuationSeparator" w:id="0">
    <w:p w14:paraId="7F81C858" w14:textId="77777777" w:rsidR="00900F70" w:rsidRDefault="00900F70" w:rsidP="00F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3F5C" w14:textId="77777777" w:rsidR="00F20B6E" w:rsidRDefault="00F20B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9C11" w14:textId="77777777" w:rsidR="00F20B6E" w:rsidRDefault="00F20B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F8B4" w14:textId="77777777" w:rsidR="00900F70" w:rsidRDefault="00900F70" w:rsidP="00F20B6E">
      <w:r>
        <w:separator/>
      </w:r>
    </w:p>
  </w:footnote>
  <w:footnote w:type="continuationSeparator" w:id="0">
    <w:p w14:paraId="7967AD05" w14:textId="77777777" w:rsidR="00900F70" w:rsidRDefault="00900F70" w:rsidP="00F2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8481" w14:textId="1C85CDFB" w:rsidR="00F20B6E" w:rsidRDefault="00900F70" w:rsidP="00230671">
    <w:pPr>
      <w:pStyle w:val="Nagwek"/>
    </w:pPr>
    <w:r>
      <w:rPr>
        <w:noProof/>
        <w:lang w:val="pl-PL" w:eastAsia="pl-PL"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45.4pt;margin-top:-64.45pt;width:595pt;height:842pt;z-index:-251654656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8" type="#_x0000_t75" alt="" style="position:absolute;left:0;text-align:left;margin-left:52.6pt;margin-top:-59.2pt;width:595pt;height:842pt;z-index:-251655680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7" type="#_x0000_t75" alt="" style="position:absolute;left:0;text-align:left;margin-left:0;margin-top:0;width:59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WordPictureWatermark87381141" o:spid="_x0000_s1026" type="#_x0000_t75" alt="" style="position:absolute;left:0;text-align:left;margin-left:0;margin-top:0;width:59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</w:p>
  <w:p w14:paraId="7A242FA9" w14:textId="3CFF010E" w:rsidR="00F20B6E" w:rsidRPr="00DE628C" w:rsidRDefault="00DF4E9F" w:rsidP="00DF4E9F">
    <w:pPr>
      <w:pStyle w:val="Nagwek"/>
      <w:tabs>
        <w:tab w:val="clear" w:pos="4536"/>
        <w:tab w:val="clear" w:pos="9072"/>
        <w:tab w:val="left" w:pos="1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CCAA" w14:textId="77777777" w:rsidR="00F20B6E" w:rsidRDefault="00F20B6E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761"/>
    <w:multiLevelType w:val="hybridMultilevel"/>
    <w:tmpl w:val="061A4EBE"/>
    <w:lvl w:ilvl="0" w:tplc="59C44434">
      <w:start w:val="1"/>
      <w:numFmt w:val="decimal"/>
      <w:lvlText w:val="4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47548292">
    <w:abstractNumId w:val="0"/>
  </w:num>
  <w:num w:numId="2" w16cid:durableId="559755774">
    <w:abstractNumId w:val="2"/>
  </w:num>
  <w:num w:numId="3" w16cid:durableId="816265700">
    <w:abstractNumId w:val="3"/>
  </w:num>
  <w:num w:numId="4" w16cid:durableId="19681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E"/>
    <w:rsid w:val="00072E81"/>
    <w:rsid w:val="0007451B"/>
    <w:rsid w:val="000A69C6"/>
    <w:rsid w:val="000C1DF6"/>
    <w:rsid w:val="000C59BB"/>
    <w:rsid w:val="000C6E69"/>
    <w:rsid w:val="000D5F8E"/>
    <w:rsid w:val="000F06F3"/>
    <w:rsid w:val="00187D42"/>
    <w:rsid w:val="00194AF9"/>
    <w:rsid w:val="001B367B"/>
    <w:rsid w:val="00213123"/>
    <w:rsid w:val="002238A5"/>
    <w:rsid w:val="002249F2"/>
    <w:rsid w:val="0023646B"/>
    <w:rsid w:val="00257DEC"/>
    <w:rsid w:val="00296586"/>
    <w:rsid w:val="002B6F0E"/>
    <w:rsid w:val="00312FCA"/>
    <w:rsid w:val="00315C2A"/>
    <w:rsid w:val="00376AD2"/>
    <w:rsid w:val="003814E3"/>
    <w:rsid w:val="003B1830"/>
    <w:rsid w:val="003C5F63"/>
    <w:rsid w:val="003E0E49"/>
    <w:rsid w:val="0041691D"/>
    <w:rsid w:val="0044326A"/>
    <w:rsid w:val="00444733"/>
    <w:rsid w:val="004576FE"/>
    <w:rsid w:val="00465164"/>
    <w:rsid w:val="004B08D4"/>
    <w:rsid w:val="004C6AED"/>
    <w:rsid w:val="005C7A3E"/>
    <w:rsid w:val="0063438E"/>
    <w:rsid w:val="0064248C"/>
    <w:rsid w:val="00670BB1"/>
    <w:rsid w:val="006833D0"/>
    <w:rsid w:val="00686853"/>
    <w:rsid w:val="00715217"/>
    <w:rsid w:val="007211D0"/>
    <w:rsid w:val="00735982"/>
    <w:rsid w:val="0074590C"/>
    <w:rsid w:val="00760F26"/>
    <w:rsid w:val="0077553F"/>
    <w:rsid w:val="00775ADE"/>
    <w:rsid w:val="00784E6A"/>
    <w:rsid w:val="00790333"/>
    <w:rsid w:val="007D1C68"/>
    <w:rsid w:val="007D3353"/>
    <w:rsid w:val="007D3741"/>
    <w:rsid w:val="007E1891"/>
    <w:rsid w:val="007F6B1D"/>
    <w:rsid w:val="00841438"/>
    <w:rsid w:val="008625D9"/>
    <w:rsid w:val="00895EC9"/>
    <w:rsid w:val="008C5D12"/>
    <w:rsid w:val="00900EF4"/>
    <w:rsid w:val="00900F70"/>
    <w:rsid w:val="00914631"/>
    <w:rsid w:val="009B441D"/>
    <w:rsid w:val="009D0D6C"/>
    <w:rsid w:val="009D369A"/>
    <w:rsid w:val="00A3673A"/>
    <w:rsid w:val="00AD2547"/>
    <w:rsid w:val="00AD631B"/>
    <w:rsid w:val="00B17BA1"/>
    <w:rsid w:val="00B44811"/>
    <w:rsid w:val="00B64915"/>
    <w:rsid w:val="00B9374E"/>
    <w:rsid w:val="00BC1793"/>
    <w:rsid w:val="00BD6346"/>
    <w:rsid w:val="00CA7876"/>
    <w:rsid w:val="00CC3877"/>
    <w:rsid w:val="00CD3D49"/>
    <w:rsid w:val="00CE3C29"/>
    <w:rsid w:val="00CF3853"/>
    <w:rsid w:val="00D47E66"/>
    <w:rsid w:val="00D5167C"/>
    <w:rsid w:val="00D62604"/>
    <w:rsid w:val="00DA6521"/>
    <w:rsid w:val="00DB7BC4"/>
    <w:rsid w:val="00DC244D"/>
    <w:rsid w:val="00DE4548"/>
    <w:rsid w:val="00DF4E9F"/>
    <w:rsid w:val="00E05D7E"/>
    <w:rsid w:val="00E07400"/>
    <w:rsid w:val="00E17FC5"/>
    <w:rsid w:val="00E2654A"/>
    <w:rsid w:val="00E57036"/>
    <w:rsid w:val="00E646F0"/>
    <w:rsid w:val="00ED0E70"/>
    <w:rsid w:val="00F00B21"/>
    <w:rsid w:val="00F10F10"/>
    <w:rsid w:val="00F20B6E"/>
    <w:rsid w:val="00F41DB7"/>
    <w:rsid w:val="00F45119"/>
    <w:rsid w:val="00F533BB"/>
    <w:rsid w:val="00F600A5"/>
    <w:rsid w:val="00F66D9D"/>
    <w:rsid w:val="00F84404"/>
    <w:rsid w:val="00FB5F31"/>
    <w:rsid w:val="00FC0FC9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6E87"/>
  <w15:chartTrackingRefBased/>
  <w15:docId w15:val="{FE2FDC8A-A907-484B-A730-086AD68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6E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20B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0B6E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0B6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F20B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20B6E"/>
  </w:style>
  <w:style w:type="character" w:styleId="Tekstzastpczy">
    <w:name w:val="Placeholder Text"/>
    <w:basedOn w:val="Domylnaczcionkaakapitu"/>
    <w:uiPriority w:val="99"/>
    <w:semiHidden/>
    <w:rsid w:val="00F20B6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48C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53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53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98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1DF6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06BB5-34CF-4835-9640-27D9D106C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AE9B8-4583-4F98-AF4F-78275513549C}">
  <ds:schemaRefs>
    <ds:schemaRef ds:uri="http://schemas.microsoft.com/office/2006/metadata/properties"/>
    <ds:schemaRef ds:uri="http://schemas.microsoft.com/office/infopath/2007/PartnerControls"/>
    <ds:schemaRef ds:uri="b17692fe-9fe8-4774-9ad1-103025691f25"/>
  </ds:schemaRefs>
</ds:datastoreItem>
</file>

<file path=customXml/itemProps3.xml><?xml version="1.0" encoding="utf-8"?>
<ds:datastoreItem xmlns:ds="http://schemas.openxmlformats.org/officeDocument/2006/customXml" ds:itemID="{0EDF5902-52A0-4CDF-93FC-10723C20D7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09E5F4-AEF3-4C58-A810-8416CA8E2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406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2026-03-06T13:02:00Z</dcterms:created>
  <dcterms:modified xsi:type="dcterms:W3CDTF">2026-03-06T13:02:00Z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